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:rsidRPr="00B041DF" w:rsidTr="00D13FDB">
        <w:tc>
          <w:tcPr>
            <w:tcW w:w="1809" w:type="dxa"/>
            <w:vAlign w:val="bottom"/>
          </w:tcPr>
          <w:p w:rsidR="00BD7E3E" w:rsidRPr="00B041DF" w:rsidRDefault="00596946" w:rsidP="00BD7E3E">
            <w:pPr>
              <w:rPr>
                <w:rFonts w:cstheme="minorHAnsi"/>
                <w:noProof/>
                <w:sz w:val="20"/>
              </w:rPr>
            </w:pPr>
            <w:r w:rsidRPr="00B041DF">
              <w:rPr>
                <w:rFonts w:cstheme="minorHAnsi"/>
                <w:noProof/>
                <w:sz w:val="20"/>
                <w:lang w:eastAsia="fr-FR"/>
              </w:rPr>
              <w:drawing>
                <wp:inline distT="0" distB="0" distL="0" distR="0" wp14:anchorId="6D000841" wp14:editId="354987B2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041DF" w:rsidRDefault="00B041DF" w:rsidP="00D13FDB">
            <w:pPr>
              <w:rPr>
                <w:rFonts w:cstheme="minorHAnsi"/>
                <w:noProof/>
                <w:color w:val="1F497D" w:themeColor="text2"/>
                <w:lang w:eastAsia="fr-FR"/>
              </w:rPr>
            </w:pPr>
            <w:r w:rsidRP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 – Dimension </w:t>
            </w:r>
            <w:r w:rsid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dans et pour le monde</w:t>
            </w:r>
            <w:r w:rsid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– </w:t>
            </w:r>
            <w:r w:rsid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C</w:t>
            </w:r>
            <w:r w:rsidRPr="00D13FDB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ontempler</w:t>
            </w:r>
          </w:p>
        </w:tc>
      </w:tr>
    </w:tbl>
    <w:p w:rsidR="00B041DF" w:rsidRPr="00B041DF" w:rsidRDefault="00B041DF" w:rsidP="00B041DF">
      <w:pPr>
        <w:jc w:val="center"/>
        <w:rPr>
          <w:rFonts w:cstheme="minorHAnsi"/>
          <w:b/>
          <w:noProof/>
          <w:color w:val="1F497D" w:themeColor="text2"/>
          <w:sz w:val="36"/>
          <w:szCs w:val="36"/>
          <w:lang w:eastAsia="fr-FR"/>
        </w:rPr>
      </w:pPr>
    </w:p>
    <w:p w:rsidR="00B041DF" w:rsidRPr="00B041DF" w:rsidRDefault="00B041DF" w:rsidP="00B041DF">
      <w:pPr>
        <w:jc w:val="center"/>
        <w:rPr>
          <w:rFonts w:cstheme="minorHAnsi"/>
          <w:b/>
          <w:noProof/>
          <w:color w:val="1F497D" w:themeColor="text2"/>
          <w:sz w:val="36"/>
          <w:szCs w:val="36"/>
          <w:lang w:eastAsia="fr-FR"/>
        </w:rPr>
      </w:pPr>
      <w:r w:rsidRPr="00B041DF">
        <w:rPr>
          <w:rFonts w:cstheme="minorHAnsi"/>
          <w:b/>
          <w:noProof/>
          <w:color w:val="1F497D" w:themeColor="text2"/>
          <w:sz w:val="36"/>
          <w:szCs w:val="36"/>
          <w:lang w:eastAsia="fr-FR"/>
        </w:rPr>
        <w:t>Contempler le Christ serviteur</w:t>
      </w:r>
    </w:p>
    <w:p w:rsidR="00B041DF" w:rsidRPr="00B041DF" w:rsidRDefault="00B041DF" w:rsidP="00B041DF">
      <w:pPr>
        <w:jc w:val="center"/>
        <w:rPr>
          <w:rFonts w:cstheme="minorHAnsi"/>
          <w:b/>
          <w:noProof/>
          <w:color w:val="1F497D" w:themeColor="text2"/>
          <w:sz w:val="36"/>
          <w:szCs w:val="36"/>
          <w:lang w:eastAsia="fr-FR"/>
        </w:rPr>
      </w:pPr>
    </w:p>
    <w:p w:rsidR="00B041DF" w:rsidRDefault="00B041DF" w:rsidP="00D13FDB">
      <w:pPr>
        <w:jc w:val="both"/>
        <w:rPr>
          <w:rFonts w:cstheme="minorHAnsi"/>
          <w:noProof/>
          <w:lang w:eastAsia="fr-FR"/>
        </w:rPr>
      </w:pPr>
      <w:r w:rsidRPr="00B041DF">
        <w:rPr>
          <w:rFonts w:cstheme="minorHAnsi"/>
          <w:b/>
          <w:noProof/>
          <w:lang w:eastAsia="fr-FR"/>
        </w:rPr>
        <w:t xml:space="preserve">Visée : </w:t>
      </w:r>
      <w:r w:rsidRPr="00B041DF">
        <w:rPr>
          <w:rFonts w:cstheme="minorHAnsi"/>
          <w:noProof/>
          <w:lang w:eastAsia="fr-FR"/>
        </w:rPr>
        <w:t>Vivre un dialogue contemplatif pour entrer dans la compr</w:t>
      </w:r>
      <w:r w:rsidR="00D13FDB">
        <w:rPr>
          <w:rFonts w:cstheme="minorHAnsi"/>
          <w:noProof/>
          <w:lang w:eastAsia="fr-FR"/>
        </w:rPr>
        <w:t xml:space="preserve">éhension intime de ce qu’est le </w:t>
      </w:r>
      <w:r w:rsidRPr="00B041DF">
        <w:rPr>
          <w:rFonts w:cstheme="minorHAnsi"/>
          <w:noProof/>
          <w:lang w:eastAsia="fr-FR"/>
        </w:rPr>
        <w:t>service</w:t>
      </w:r>
      <w:bookmarkStart w:id="0" w:name="_GoBack"/>
      <w:bookmarkEnd w:id="0"/>
      <w:r w:rsidRPr="00B041DF">
        <w:rPr>
          <w:rFonts w:cstheme="minorHAnsi"/>
          <w:noProof/>
          <w:lang w:eastAsia="fr-FR"/>
        </w:rPr>
        <w:t xml:space="preserve"> pour Jésus.</w:t>
      </w:r>
    </w:p>
    <w:p w:rsidR="00D13FDB" w:rsidRPr="00B041DF" w:rsidRDefault="00D13FDB" w:rsidP="00D13FDB">
      <w:pPr>
        <w:ind w:left="1410" w:hanging="1410"/>
        <w:jc w:val="both"/>
        <w:rPr>
          <w:rFonts w:cstheme="minorHAnsi"/>
          <w:noProof/>
          <w:lang w:eastAsia="fr-FR"/>
        </w:rPr>
      </w:pPr>
    </w:p>
    <w:p w:rsidR="00D13FDB" w:rsidRDefault="000B3FE9" w:rsidP="009E0BFD">
      <w:pPr>
        <w:spacing w:after="80"/>
        <w:jc w:val="both"/>
        <w:rPr>
          <w:rFonts w:cstheme="minorHAnsi"/>
          <w:noProof/>
          <w:lang w:eastAsia="fr-FR"/>
        </w:rPr>
      </w:pPr>
      <w:r>
        <w:rPr>
          <w:rFonts w:cstheme="minorHAnsi"/>
          <w:b/>
          <w:noProof/>
          <w:lang w:eastAsia="fr-FR"/>
        </w:rPr>
        <w:t>Texte pour la p</w:t>
      </w:r>
      <w:r w:rsidR="00B041DF" w:rsidRPr="00B041DF">
        <w:rPr>
          <w:rFonts w:cstheme="minorHAnsi"/>
          <w:b/>
          <w:noProof/>
          <w:lang w:eastAsia="fr-FR"/>
        </w:rPr>
        <w:t>rière :</w:t>
      </w:r>
      <w:r w:rsidR="00B041DF" w:rsidRPr="00B041DF">
        <w:rPr>
          <w:rFonts w:cstheme="minorHAnsi"/>
          <w:noProof/>
          <w:lang w:eastAsia="fr-FR"/>
        </w:rPr>
        <w:t xml:space="preserve"> </w:t>
      </w:r>
      <w:r>
        <w:rPr>
          <w:rFonts w:cstheme="minorHAnsi"/>
          <w:noProof/>
          <w:lang w:eastAsia="fr-FR"/>
        </w:rPr>
        <w:t xml:space="preserve">Le lavement des pieds - </w:t>
      </w:r>
      <w:r w:rsidR="00B041DF" w:rsidRPr="00B041DF">
        <w:rPr>
          <w:rFonts w:cstheme="minorHAnsi"/>
          <w:noProof/>
          <w:lang w:eastAsia="fr-FR"/>
        </w:rPr>
        <w:t>Jean 13, 1-17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Avant la fête de la Pâque, sachant que l’heure était venue pour lui de passer de ce monde à son Père, Jésus, ayant aimé les siens qui étaient dans le monde, les aima jusqu’au bout.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Au cours du repas, alors que le diable a déjà mis dans le cœur de Judas, fils de Simon l’Iscariote, l’intention de le livrer,</w:t>
      </w:r>
      <w:r>
        <w:rPr>
          <w:rFonts w:cstheme="minorHAnsi"/>
          <w:noProof/>
          <w:lang w:eastAsia="fr-FR"/>
        </w:rPr>
        <w:t xml:space="preserve"> </w:t>
      </w:r>
      <w:r w:rsidRPr="000B3FE9">
        <w:rPr>
          <w:rFonts w:cstheme="minorHAnsi"/>
          <w:noProof/>
          <w:lang w:eastAsia="fr-FR"/>
        </w:rPr>
        <w:t>Jésus, sachant que le Père a tout remis entre ses mains, qu’il est sorti de Dieu et qu’il s’en va vers Dieu,</w:t>
      </w:r>
      <w:r>
        <w:rPr>
          <w:rFonts w:cstheme="minorHAnsi"/>
          <w:noProof/>
          <w:lang w:eastAsia="fr-FR"/>
        </w:rPr>
        <w:t xml:space="preserve"> </w:t>
      </w:r>
      <w:r w:rsidRPr="000B3FE9">
        <w:rPr>
          <w:rFonts w:cstheme="minorHAnsi"/>
          <w:noProof/>
          <w:lang w:eastAsia="fr-FR"/>
        </w:rPr>
        <w:t>se lève de table, dépose son vêtement, et prend un linge qu’il se noue à la ceinture ;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puis il verse de l’eau dans un bassin. Alors il se mit à laver les pieds des disciples et à les essuyer avec le linge qu’il avait à la ceinture.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Il arrive donc à Simon-Pierre, qui lui dit : « C’est toi, Seigneur, qui me laves les pieds ? »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Jésus lui répondit : « Ce que je veux faire, tu ne le sais pas maintenant ; plus tard tu comprendras. »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Pierre lui dit : « Tu ne me laveras pas les pieds ; non, jamais ! » Jésus lui répondit : « Si je ne te lave pas, tu n’auras pas de part avec moi. »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Simon-Pierre lui dit : « Alors, Seigneur, pas seulement les pieds, mais aussi les mains et la tête ! »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Jésus lui dit : « Quand on vient de prendre un bain, on n’a pas besoin de se laver, sinon les pieds : on est pur tout entier. Vous-mêmes, vous êtes purs, mais non pas tous. »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Il savait bien qui allait le livrer ; et c’est pourquoi il disait : « Vous n’êtes pas tous purs. »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Quand il leur eut lavé les pieds, il reprit son vêtement, se remit à table et leur dit : « Comprenez-vous ce que je viens de faire pour vous ?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Vous m’appelez “Maître” et “Seigneur”, et vous avez raison, car vraiment je le suis.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Si donc moi, le Seigneur et le Maître, je vous ai lavé les pieds, vous aussi, vous devez vous laver les pieds les uns aux autres.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C’est un exemple que je vous ai donné afin que vous fassiez, vous aussi, comme j’ai fait pour vous.</w:t>
      </w:r>
    </w:p>
    <w:p w:rsidR="000B3FE9" w:rsidRP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Amen, amen, je vous le dis : un serviteur n’est pas plus grand que son maître, ni un envoyé plus grand que celui qui l’envoie.</w:t>
      </w:r>
    </w:p>
    <w:p w:rsidR="000B3FE9" w:rsidRDefault="000B3FE9" w:rsidP="000B3FE9">
      <w:pPr>
        <w:jc w:val="both"/>
        <w:rPr>
          <w:rFonts w:cstheme="minorHAnsi"/>
          <w:noProof/>
          <w:lang w:eastAsia="fr-FR"/>
        </w:rPr>
      </w:pPr>
      <w:r w:rsidRPr="000B3FE9">
        <w:rPr>
          <w:rFonts w:cstheme="minorHAnsi"/>
          <w:noProof/>
          <w:lang w:eastAsia="fr-FR"/>
        </w:rPr>
        <w:t>Sachant cela, heureux êtes-vous, si vous le faites.</w:t>
      </w:r>
    </w:p>
    <w:p w:rsidR="000B3FE9" w:rsidRDefault="000B3FE9" w:rsidP="00D13FDB">
      <w:pPr>
        <w:jc w:val="both"/>
        <w:rPr>
          <w:rFonts w:cstheme="minorHAnsi"/>
          <w:noProof/>
          <w:lang w:eastAsia="fr-FR"/>
        </w:rPr>
      </w:pPr>
    </w:p>
    <w:p w:rsidR="00B041DF" w:rsidRPr="00E260DF" w:rsidRDefault="00E260DF" w:rsidP="009E0BFD">
      <w:pPr>
        <w:spacing w:after="80"/>
        <w:jc w:val="both"/>
        <w:rPr>
          <w:rFonts w:cstheme="minorHAnsi"/>
          <w:b/>
          <w:noProof/>
          <w:lang w:eastAsia="fr-FR"/>
        </w:rPr>
      </w:pPr>
      <w:r w:rsidRPr="00E260DF">
        <w:rPr>
          <w:rFonts w:cstheme="minorHAnsi"/>
          <w:b/>
          <w:noProof/>
          <w:lang w:eastAsia="fr-FR"/>
        </w:rPr>
        <w:t>Les étapes du dialogue contemplatif :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Définir dans quel sens tournera la parole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>Chant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Ecouter le texte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Le contempler en silence : regarder les gestes, écouter les paroles, sentir le climat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Chacun dit l’attitude, le geste, la parole, ou tout autre point qui le touche particulièrement. </w:t>
      </w:r>
      <w:r w:rsidR="00D873B6">
        <w:t>E</w:t>
      </w:r>
      <w:r>
        <w:t xml:space="preserve">n une courte phrase il peut ajouter pourquoi il est touché.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Chacun médite en silence ce qui a été dit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A la lumière de ce que les autres ont exprimé, chacun dit ce qui s’approfondit en lui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Silence </w:t>
      </w:r>
    </w:p>
    <w:p w:rsidR="00E260DF" w:rsidRDefault="00E260DF" w:rsidP="00E260DF">
      <w:pPr>
        <w:pStyle w:val="Paragraphedeliste"/>
        <w:numPr>
          <w:ilvl w:val="0"/>
          <w:numId w:val="3"/>
        </w:numPr>
        <w:jc w:val="both"/>
      </w:pPr>
      <w:r>
        <w:t xml:space="preserve">Chacun formule une louange, une intercession </w:t>
      </w:r>
    </w:p>
    <w:p w:rsidR="00E260DF" w:rsidRDefault="00E260DF" w:rsidP="00E260DF">
      <w:pPr>
        <w:jc w:val="both"/>
        <w:rPr>
          <w:rFonts w:cstheme="minorHAnsi"/>
          <w:b/>
          <w:noProof/>
          <w:lang w:eastAsia="fr-FR"/>
        </w:rPr>
      </w:pPr>
    </w:p>
    <w:p w:rsidR="009E0BFD" w:rsidRDefault="00BA65EF" w:rsidP="009E0BFD">
      <w:pPr>
        <w:spacing w:after="80"/>
        <w:jc w:val="both"/>
        <w:rPr>
          <w:rFonts w:cstheme="minorHAnsi"/>
          <w:b/>
          <w:noProof/>
          <w:lang w:eastAsia="fr-FR"/>
        </w:rPr>
      </w:pPr>
      <w:r>
        <w:rPr>
          <w:rFonts w:cstheme="minorHAnsi"/>
          <w:b/>
          <w:noProof/>
          <w:lang w:eastAsia="fr-FR"/>
        </w:rPr>
        <w:t>Autre ressource</w:t>
      </w:r>
      <w:r w:rsidR="00B041DF" w:rsidRPr="00E260DF">
        <w:rPr>
          <w:rFonts w:cstheme="minorHAnsi"/>
          <w:b/>
          <w:noProof/>
          <w:lang w:eastAsia="fr-FR"/>
        </w:rPr>
        <w:t xml:space="preserve"> : </w:t>
      </w:r>
    </w:p>
    <w:p w:rsidR="009E0BFD" w:rsidRDefault="00B041DF" w:rsidP="004D21A9">
      <w:pPr>
        <w:pStyle w:val="Paragraphedeliste"/>
        <w:numPr>
          <w:ilvl w:val="0"/>
          <w:numId w:val="5"/>
        </w:numPr>
        <w:jc w:val="both"/>
      </w:pPr>
      <w:r w:rsidRPr="004D21A9">
        <w:rPr>
          <w:rFonts w:cstheme="minorHAnsi"/>
          <w:noProof/>
          <w:lang w:eastAsia="fr-FR"/>
        </w:rPr>
        <w:t>« Serviteurs de la mission du Christ »</w:t>
      </w:r>
      <w:r w:rsidR="004D21A9" w:rsidRPr="004D21A9">
        <w:rPr>
          <w:rFonts w:cstheme="minorHAnsi"/>
          <w:noProof/>
          <w:lang w:eastAsia="fr-FR"/>
        </w:rPr>
        <w:t xml:space="preserve"> -</w:t>
      </w:r>
      <w:r w:rsidR="009E0BFD" w:rsidRPr="004D21A9">
        <w:rPr>
          <w:rFonts w:cstheme="minorHAnsi"/>
          <w:noProof/>
          <w:lang w:eastAsia="fr-FR"/>
        </w:rPr>
        <w:t xml:space="preserve"> référence n°409 </w:t>
      </w:r>
      <w:r w:rsidR="004D21A9" w:rsidRPr="004D21A9">
        <w:rPr>
          <w:rFonts w:cstheme="minorHAnsi"/>
          <w:noProof/>
          <w:lang w:eastAsia="fr-FR"/>
        </w:rPr>
        <w:t xml:space="preserve">– </w:t>
      </w:r>
      <w:r w:rsidR="004D21A9">
        <w:rPr>
          <w:rFonts w:cstheme="minorHAnsi"/>
          <w:noProof/>
          <w:lang w:eastAsia="fr-FR"/>
        </w:rPr>
        <w:t>E</w:t>
      </w:r>
      <w:r w:rsidR="004D21A9" w:rsidRPr="004D21A9">
        <w:rPr>
          <w:rFonts w:cstheme="minorHAnsi"/>
          <w:noProof/>
          <w:lang w:eastAsia="fr-FR"/>
        </w:rPr>
        <w:t xml:space="preserve">ditions Vie Chrétienne </w:t>
      </w:r>
      <w:hyperlink r:id="rId6" w:history="1">
        <w:r w:rsidR="009E0BFD" w:rsidRPr="00BC3539">
          <w:rPr>
            <w:rStyle w:val="Lienhypertexte"/>
          </w:rPr>
          <w:t>http://www.viechretienne.fr/boutique/--tous-les-livres--,0.php</w:t>
        </w:r>
      </w:hyperlink>
    </w:p>
    <w:p w:rsidR="00BA759E" w:rsidRPr="00B041DF" w:rsidRDefault="00BA759E" w:rsidP="00BA759E">
      <w:pPr>
        <w:pStyle w:val="Sansinterligne"/>
        <w:rPr>
          <w:rFonts w:cstheme="minorHAnsi"/>
        </w:rPr>
      </w:pPr>
    </w:p>
    <w:p w:rsidR="00BD7E3E" w:rsidRPr="00B041DF" w:rsidRDefault="00BA759E" w:rsidP="00BA65EF">
      <w:pPr>
        <w:pStyle w:val="Sansinterligne"/>
        <w:rPr>
          <w:rFonts w:cstheme="minorHAnsi"/>
          <w:noProof/>
          <w:sz w:val="20"/>
        </w:rPr>
      </w:pPr>
      <w:r w:rsidRPr="00B041DF">
        <w:rPr>
          <w:rFonts w:cstheme="minorHAnsi"/>
        </w:rPr>
        <w:t xml:space="preserve">Date : </w:t>
      </w:r>
      <w:r w:rsidR="00E260DF">
        <w:rPr>
          <w:rFonts w:cstheme="minorHAnsi"/>
        </w:rPr>
        <w:t>Décembre</w:t>
      </w:r>
      <w:r w:rsidRPr="00B041DF">
        <w:rPr>
          <w:rFonts w:cstheme="minorHAnsi"/>
        </w:rPr>
        <w:t xml:space="preserve"> 201</w:t>
      </w:r>
      <w:r w:rsidR="00E260DF">
        <w:rPr>
          <w:rFonts w:cstheme="minorHAnsi"/>
        </w:rPr>
        <w:t>6</w:t>
      </w:r>
    </w:p>
    <w:sectPr w:rsidR="00BD7E3E" w:rsidRPr="00B041DF" w:rsidSect="009E0BF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D8463FA"/>
    <w:multiLevelType w:val="hybridMultilevel"/>
    <w:tmpl w:val="8012CA2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56042"/>
    <w:multiLevelType w:val="hybridMultilevel"/>
    <w:tmpl w:val="1E60C7E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67B236C"/>
    <w:multiLevelType w:val="hybridMultilevel"/>
    <w:tmpl w:val="5378B1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DF"/>
    <w:rsid w:val="000B3FE9"/>
    <w:rsid w:val="00326677"/>
    <w:rsid w:val="003D09E7"/>
    <w:rsid w:val="003E28D1"/>
    <w:rsid w:val="004D21A9"/>
    <w:rsid w:val="004D5515"/>
    <w:rsid w:val="00596946"/>
    <w:rsid w:val="0076770F"/>
    <w:rsid w:val="009E0BFD"/>
    <w:rsid w:val="00A42704"/>
    <w:rsid w:val="00A76A9F"/>
    <w:rsid w:val="00B041DF"/>
    <w:rsid w:val="00BA65EF"/>
    <w:rsid w:val="00BA759E"/>
    <w:rsid w:val="00BD7E3E"/>
    <w:rsid w:val="00C84C31"/>
    <w:rsid w:val="00D13FDB"/>
    <w:rsid w:val="00D873B6"/>
    <w:rsid w:val="00E02C23"/>
    <w:rsid w:val="00E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1F5D0-D4E3-4C69-A1BE-94308918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E260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0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chretienne.fr/boutique/--tous-les-livres--,0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29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6</cp:revision>
  <dcterms:created xsi:type="dcterms:W3CDTF">2014-08-31T08:26:00Z</dcterms:created>
  <dcterms:modified xsi:type="dcterms:W3CDTF">2017-01-09T08:52:00Z</dcterms:modified>
</cp:coreProperties>
</file>