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ED6DCB">
        <w:tc>
          <w:tcPr>
            <w:tcW w:w="2093" w:type="dxa"/>
            <w:vAlign w:val="bottom"/>
          </w:tcPr>
          <w:p w:rsidR="00BD7E3E" w:rsidRDefault="00596946" w:rsidP="00ED6DCB">
            <w:pPr>
              <w:ind w:left="34"/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323BA6" w:rsidRDefault="00323BA6" w:rsidP="00ED6DCB">
            <w:pPr>
              <w:tabs>
                <w:tab w:val="left" w:pos="-720"/>
              </w:tabs>
              <w:ind w:left="-108"/>
              <w:rPr>
                <w:color w:val="1F497D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– </w:t>
            </w:r>
            <w:r w:rsidR="00ED6DCB" w:rsidRP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Dimension </w:t>
            </w:r>
            <w:r w:rsid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c</w:t>
            </w:r>
            <w:r w:rsidR="00ED6DCB" w:rsidRP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ommunautaire</w:t>
            </w:r>
            <w:r w:rsid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="00ED6DCB" w:rsidRPr="00ED6DC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Contempler</w:t>
            </w:r>
          </w:p>
        </w:tc>
      </w:tr>
    </w:tbl>
    <w:p w:rsidR="00BD7E3E" w:rsidRDefault="008460E1" w:rsidP="002777F9">
      <w:pPr>
        <w:pStyle w:val="Titre1"/>
        <w:spacing w:after="24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La </w:t>
      </w:r>
      <w:r w:rsidR="002745BE">
        <w:rPr>
          <w:rFonts w:cstheme="minorHAnsi"/>
          <w:szCs w:val="32"/>
        </w:rPr>
        <w:t>CVX</w:t>
      </w:r>
      <w:r>
        <w:rPr>
          <w:rFonts w:cstheme="minorHAnsi"/>
          <w:szCs w:val="32"/>
        </w:rPr>
        <w:t>, une</w:t>
      </w:r>
      <w:r w:rsidR="002745BE">
        <w:rPr>
          <w:rFonts w:cstheme="minorHAnsi"/>
          <w:szCs w:val="32"/>
        </w:rPr>
        <w:t xml:space="preserve"> c</w:t>
      </w:r>
      <w:r w:rsidR="002777F9" w:rsidRPr="002777F9">
        <w:rPr>
          <w:rFonts w:cstheme="minorHAnsi"/>
          <w:szCs w:val="32"/>
        </w:rPr>
        <w:t xml:space="preserve">ommunauté </w:t>
      </w:r>
      <w:r w:rsidR="00A026BF">
        <w:rPr>
          <w:rFonts w:cstheme="minorHAnsi"/>
          <w:szCs w:val="32"/>
        </w:rPr>
        <w:t>de</w:t>
      </w:r>
      <w:r w:rsidR="002777F9" w:rsidRPr="002777F9">
        <w:rPr>
          <w:rFonts w:cstheme="minorHAnsi"/>
          <w:szCs w:val="32"/>
        </w:rPr>
        <w:t xml:space="preserve"> service</w:t>
      </w:r>
    </w:p>
    <w:p w:rsidR="002777F9" w:rsidRDefault="002777F9" w:rsidP="002777F9">
      <w:pPr>
        <w:spacing w:line="280" w:lineRule="exact"/>
        <w:jc w:val="both"/>
        <w:rPr>
          <w:rFonts w:cstheme="minorHAnsi"/>
          <w:b/>
          <w:iCs/>
        </w:rPr>
      </w:pPr>
    </w:p>
    <w:p w:rsidR="00ED6DCB" w:rsidRDefault="00ED6DCB" w:rsidP="002777F9">
      <w:pPr>
        <w:spacing w:line="280" w:lineRule="exact"/>
        <w:jc w:val="both"/>
        <w:rPr>
          <w:rFonts w:cstheme="minorHAnsi"/>
          <w:iCs/>
        </w:rPr>
      </w:pPr>
      <w:r w:rsidRPr="00ED6DCB">
        <w:rPr>
          <w:rFonts w:cstheme="minorHAnsi"/>
          <w:b/>
          <w:iCs/>
        </w:rPr>
        <w:t>Visée</w:t>
      </w:r>
      <w:r>
        <w:rPr>
          <w:rFonts w:cstheme="minorHAnsi"/>
          <w:iCs/>
        </w:rPr>
        <w:t xml:space="preserve"> : </w:t>
      </w:r>
      <w:r w:rsidR="00F00F4B">
        <w:rPr>
          <w:rFonts w:cstheme="minorHAnsi"/>
          <w:iCs/>
        </w:rPr>
        <w:t>M</w:t>
      </w:r>
      <w:r w:rsidRPr="00323BA6">
        <w:rPr>
          <w:rFonts w:cstheme="minorHAnsi"/>
          <w:iCs/>
        </w:rPr>
        <w:t>ieux connaître les principes qui animent la CVX et voir comment elle les met en œuvre à l'échelle communautaire.</w:t>
      </w:r>
      <w:r w:rsidR="002745BE">
        <w:rPr>
          <w:rFonts w:cstheme="minorHAnsi"/>
          <w:iCs/>
        </w:rPr>
        <w:t xml:space="preserve"> </w:t>
      </w:r>
      <w:r w:rsidRPr="00323BA6">
        <w:rPr>
          <w:rFonts w:cstheme="minorHAnsi"/>
          <w:iCs/>
        </w:rPr>
        <w:t xml:space="preserve">Elargir </w:t>
      </w:r>
      <w:r w:rsidR="00A026BF">
        <w:rPr>
          <w:rFonts w:cstheme="minorHAnsi"/>
          <w:iCs/>
        </w:rPr>
        <w:t>m</w:t>
      </w:r>
      <w:r w:rsidR="00F00F4B">
        <w:rPr>
          <w:rFonts w:cstheme="minorHAnsi"/>
          <w:iCs/>
        </w:rPr>
        <w:t>on</w:t>
      </w:r>
      <w:r w:rsidRPr="00323BA6">
        <w:rPr>
          <w:rFonts w:cstheme="minorHAnsi"/>
          <w:iCs/>
        </w:rPr>
        <w:t xml:space="preserve"> regard aux dimensions de la CVX nationale (ses œuvres), européenne et mondiale.</w:t>
      </w:r>
    </w:p>
    <w:p w:rsidR="002777F9" w:rsidRDefault="002777F9" w:rsidP="002777F9">
      <w:pPr>
        <w:spacing w:line="280" w:lineRule="exact"/>
        <w:jc w:val="both"/>
        <w:rPr>
          <w:rFonts w:cstheme="minorHAnsi"/>
          <w:b/>
          <w:iCs/>
        </w:rPr>
      </w:pPr>
    </w:p>
    <w:p w:rsidR="00ED6DCB" w:rsidRPr="00ED6DCB" w:rsidRDefault="00ED6DCB" w:rsidP="009711AD">
      <w:pPr>
        <w:spacing w:after="120" w:line="280" w:lineRule="exact"/>
        <w:jc w:val="both"/>
        <w:rPr>
          <w:rFonts w:cstheme="minorHAnsi"/>
          <w:b/>
          <w:iCs/>
        </w:rPr>
      </w:pPr>
      <w:r w:rsidRPr="00ED6DCB">
        <w:rPr>
          <w:rFonts w:cstheme="minorHAnsi"/>
          <w:b/>
          <w:iCs/>
        </w:rPr>
        <w:t>Pour préparer mon partage :</w:t>
      </w:r>
    </w:p>
    <w:p w:rsidR="009711AD" w:rsidRPr="009711AD" w:rsidRDefault="000003B6" w:rsidP="009711AD">
      <w:pPr>
        <w:pStyle w:val="Paragraphedeliste"/>
        <w:numPr>
          <w:ilvl w:val="0"/>
          <w:numId w:val="11"/>
        </w:numPr>
        <w:spacing w:after="60" w:line="280" w:lineRule="exact"/>
        <w:ind w:hanging="357"/>
        <w:contextualSpacing w:val="0"/>
        <w:jc w:val="both"/>
        <w:rPr>
          <w:rFonts w:cstheme="minorHAnsi"/>
          <w:b/>
          <w:iCs/>
        </w:rPr>
      </w:pPr>
      <w:r w:rsidRPr="009711AD">
        <w:rPr>
          <w:rFonts w:cstheme="minorHAnsi"/>
          <w:bCs/>
        </w:rPr>
        <w:t xml:space="preserve">Je prends un temps de prière </w:t>
      </w:r>
      <w:r w:rsidRPr="009711AD">
        <w:rPr>
          <w:rFonts w:cstheme="minorHAnsi"/>
          <w:iCs/>
        </w:rPr>
        <w:t>à</w:t>
      </w:r>
      <w:r w:rsidRPr="009711AD">
        <w:rPr>
          <w:rFonts w:cstheme="minorHAnsi"/>
        </w:rPr>
        <w:t xml:space="preserve"> partir du PG 4 : les 5 premiers paragraphes du chapitre « notre charisme »</w:t>
      </w:r>
      <w:r w:rsidR="009711AD" w:rsidRPr="009711AD">
        <w:rPr>
          <w:rFonts w:cstheme="minorHAnsi"/>
        </w:rPr>
        <w:t> </w:t>
      </w:r>
      <w:r w:rsidR="0047300C">
        <w:rPr>
          <w:rFonts w:cstheme="minorHAnsi"/>
        </w:rPr>
        <w:tab/>
      </w:r>
      <w:hyperlink r:id="rId6" w:history="1">
        <w:r w:rsidR="009711AD" w:rsidRPr="009711AD">
          <w:rPr>
            <w:rStyle w:val="Lienhypertexte"/>
            <w:rFonts w:cstheme="minorHAnsi"/>
          </w:rPr>
          <w:t>Texte des PG version 2014</w:t>
        </w:r>
      </w:hyperlink>
      <w:r w:rsidR="009711AD" w:rsidRPr="009711AD">
        <w:rPr>
          <w:rFonts w:cstheme="minorHAnsi"/>
        </w:rPr>
        <w:t xml:space="preserve"> </w:t>
      </w:r>
    </w:p>
    <w:p w:rsidR="00F00F4B" w:rsidRPr="000003B6" w:rsidRDefault="00F00F4B" w:rsidP="009711AD">
      <w:pPr>
        <w:pStyle w:val="Paragraphedeliste"/>
        <w:numPr>
          <w:ilvl w:val="0"/>
          <w:numId w:val="12"/>
        </w:numPr>
        <w:spacing w:line="280" w:lineRule="exact"/>
        <w:ind w:left="726"/>
        <w:jc w:val="both"/>
        <w:rPr>
          <w:rFonts w:cstheme="minorHAnsi"/>
          <w:bCs/>
        </w:rPr>
      </w:pPr>
      <w:r w:rsidRPr="000003B6">
        <w:rPr>
          <w:rFonts w:cstheme="minorHAnsi"/>
          <w:bCs/>
        </w:rPr>
        <w:t>Je fais l</w:t>
      </w:r>
      <w:r w:rsidR="00ED6DCB" w:rsidRPr="000003B6">
        <w:rPr>
          <w:rFonts w:cstheme="minorHAnsi"/>
          <w:bCs/>
        </w:rPr>
        <w:t xml:space="preserve">’exercice d'aller explorer le site de la </w:t>
      </w:r>
      <w:r w:rsidRPr="000003B6">
        <w:rPr>
          <w:rFonts w:cstheme="minorHAnsi"/>
          <w:bCs/>
        </w:rPr>
        <w:t>CVX</w:t>
      </w:r>
      <w:r w:rsidR="00ED6DCB" w:rsidRPr="000003B6">
        <w:rPr>
          <w:rFonts w:cstheme="minorHAnsi"/>
          <w:bCs/>
        </w:rPr>
        <w:t xml:space="preserve"> </w:t>
      </w:r>
      <w:r w:rsidRPr="000003B6">
        <w:rPr>
          <w:rFonts w:cstheme="minorHAnsi"/>
          <w:bCs/>
        </w:rPr>
        <w:t>F</w:t>
      </w:r>
      <w:r w:rsidR="00ED6DCB" w:rsidRPr="000003B6">
        <w:rPr>
          <w:rFonts w:cstheme="minorHAnsi"/>
          <w:bCs/>
        </w:rPr>
        <w:t>ra</w:t>
      </w:r>
      <w:r w:rsidRPr="000003B6">
        <w:rPr>
          <w:rFonts w:cstheme="minorHAnsi"/>
          <w:bCs/>
        </w:rPr>
        <w:t xml:space="preserve">nce : </w:t>
      </w:r>
      <w:hyperlink r:id="rId7" w:history="1">
        <w:r w:rsidRPr="000003B6">
          <w:rPr>
            <w:rStyle w:val="Lienhypertexte"/>
            <w:rFonts w:cstheme="minorHAnsi"/>
            <w:bCs/>
          </w:rPr>
          <w:t>http://www.cvxfrance.com/</w:t>
        </w:r>
      </w:hyperlink>
    </w:p>
    <w:p w:rsidR="00ED6DCB" w:rsidRDefault="009711AD" w:rsidP="009711AD">
      <w:pPr>
        <w:spacing w:after="60" w:line="280" w:lineRule="exact"/>
        <w:ind w:left="720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proofErr w:type="gramStart"/>
      <w:r w:rsidR="00F00F4B">
        <w:rPr>
          <w:rFonts w:cstheme="minorHAnsi"/>
          <w:bCs/>
        </w:rPr>
        <w:t>afin</w:t>
      </w:r>
      <w:proofErr w:type="gramEnd"/>
      <w:r w:rsidR="00F00F4B">
        <w:rPr>
          <w:rFonts w:cstheme="minorHAnsi"/>
          <w:bCs/>
        </w:rPr>
        <w:t xml:space="preserve"> de voir comment notre C</w:t>
      </w:r>
      <w:r w:rsidR="00ED6DCB" w:rsidRPr="00ED6DCB">
        <w:rPr>
          <w:rFonts w:cstheme="minorHAnsi"/>
          <w:bCs/>
        </w:rPr>
        <w:t xml:space="preserve">ommunauté met en œuvre le programme exposé dans les principes généraux (en s’en tenant au PG4). </w:t>
      </w:r>
    </w:p>
    <w:p w:rsidR="00ED6DCB" w:rsidRDefault="009711AD" w:rsidP="009711AD">
      <w:pPr>
        <w:spacing w:after="60" w:line="280" w:lineRule="exact"/>
        <w:ind w:left="720" w:hanging="357"/>
        <w:jc w:val="both"/>
        <w:rPr>
          <w:rFonts w:cstheme="minorHAnsi"/>
          <w:bCs/>
          <w:i/>
        </w:rPr>
      </w:pPr>
      <w:r>
        <w:rPr>
          <w:rFonts w:cstheme="minorHAnsi"/>
          <w:bCs/>
          <w:i/>
        </w:rPr>
        <w:tab/>
      </w:r>
      <w:r w:rsidR="00ED6DCB" w:rsidRPr="00ED6DCB">
        <w:rPr>
          <w:rFonts w:cstheme="minorHAnsi"/>
          <w:bCs/>
          <w:i/>
        </w:rPr>
        <w:t>Les personnes n'utilis</w:t>
      </w:r>
      <w:r w:rsidR="00F00F4B">
        <w:rPr>
          <w:rFonts w:cstheme="minorHAnsi"/>
          <w:bCs/>
          <w:i/>
        </w:rPr>
        <w:t>a</w:t>
      </w:r>
      <w:r w:rsidR="00ED6DCB" w:rsidRPr="00ED6DCB">
        <w:rPr>
          <w:rFonts w:cstheme="minorHAnsi"/>
          <w:bCs/>
          <w:i/>
        </w:rPr>
        <w:t>nt pas internet peuvent faire l’exercice avec plusieurs numéros de la revue</w:t>
      </w:r>
      <w:r w:rsidR="00F00F4B">
        <w:rPr>
          <w:rFonts w:cstheme="minorHAnsi"/>
          <w:bCs/>
          <w:i/>
        </w:rPr>
        <w:t xml:space="preserve"> Vie Chrétienne</w:t>
      </w:r>
      <w:r w:rsidR="00ED6DCB" w:rsidRPr="00ED6DCB">
        <w:rPr>
          <w:rFonts w:cstheme="minorHAnsi"/>
          <w:bCs/>
          <w:i/>
        </w:rPr>
        <w:t>.</w:t>
      </w:r>
    </w:p>
    <w:p w:rsidR="000003B6" w:rsidRPr="000003B6" w:rsidRDefault="009711AD" w:rsidP="009711AD">
      <w:pPr>
        <w:pStyle w:val="Paragraphedeliste"/>
        <w:numPr>
          <w:ilvl w:val="0"/>
          <w:numId w:val="12"/>
        </w:numPr>
        <w:spacing w:after="60" w:line="280" w:lineRule="exact"/>
        <w:ind w:hanging="357"/>
        <w:contextualSpacing w:val="0"/>
        <w:jc w:val="both"/>
        <w:rPr>
          <w:rFonts w:cstheme="minorHAnsi"/>
          <w:iCs/>
        </w:rPr>
      </w:pPr>
      <w:r>
        <w:rPr>
          <w:rFonts w:cstheme="minorHAnsi"/>
          <w:bCs/>
        </w:rPr>
        <w:t xml:space="preserve">Puis je rédige mon partage en m’aidant </w:t>
      </w:r>
      <w:r w:rsidR="000003B6" w:rsidRPr="000003B6">
        <w:rPr>
          <w:rFonts w:cstheme="minorHAnsi"/>
          <w:bCs/>
        </w:rPr>
        <w:t>des questions suivantes :</w:t>
      </w:r>
    </w:p>
    <w:p w:rsidR="002115EE" w:rsidRDefault="00ED6DCB" w:rsidP="002115EE">
      <w:pPr>
        <w:pStyle w:val="Titre3"/>
        <w:keepNext w:val="0"/>
        <w:keepLines w:val="0"/>
        <w:numPr>
          <w:ilvl w:val="0"/>
          <w:numId w:val="14"/>
        </w:numPr>
        <w:spacing w:before="0" w:after="60" w:line="280" w:lineRule="exact"/>
        <w:jc w:val="both"/>
        <w:rPr>
          <w:rFonts w:asciiTheme="minorHAnsi" w:hAnsiTheme="minorHAnsi" w:cstheme="minorHAnsi"/>
          <w:b w:val="0"/>
          <w:color w:val="auto"/>
        </w:rPr>
      </w:pPr>
      <w:r w:rsidRPr="00ED6DCB">
        <w:rPr>
          <w:rFonts w:asciiTheme="minorHAnsi" w:hAnsiTheme="minorHAnsi" w:cstheme="minorHAnsi"/>
          <w:b w:val="0"/>
          <w:color w:val="auto"/>
        </w:rPr>
        <w:t xml:space="preserve">Quelles découvertes ai-je faites en explorant </w:t>
      </w:r>
      <w:r w:rsidR="00F00F4B">
        <w:rPr>
          <w:rFonts w:asciiTheme="minorHAnsi" w:hAnsiTheme="minorHAnsi" w:cstheme="minorHAnsi"/>
          <w:b w:val="0"/>
          <w:color w:val="auto"/>
        </w:rPr>
        <w:t>quelques pages</w:t>
      </w:r>
      <w:r w:rsidRPr="00ED6DCB">
        <w:rPr>
          <w:rFonts w:asciiTheme="minorHAnsi" w:hAnsiTheme="minorHAnsi" w:cstheme="minorHAnsi"/>
          <w:b w:val="0"/>
          <w:color w:val="auto"/>
        </w:rPr>
        <w:t xml:space="preserve"> du site</w:t>
      </w:r>
      <w:r w:rsidR="002115EE">
        <w:rPr>
          <w:rFonts w:asciiTheme="minorHAnsi" w:hAnsiTheme="minorHAnsi" w:cstheme="minorHAnsi"/>
          <w:b w:val="0"/>
          <w:color w:val="auto"/>
        </w:rPr>
        <w:t xml:space="preserve"> ? </w:t>
      </w:r>
      <w:proofErr w:type="gramStart"/>
      <w:r w:rsidR="00F00F4B">
        <w:rPr>
          <w:rFonts w:asciiTheme="minorHAnsi" w:hAnsiTheme="minorHAnsi" w:cstheme="minorHAnsi"/>
          <w:b w:val="0"/>
          <w:color w:val="auto"/>
        </w:rPr>
        <w:t>par</w:t>
      </w:r>
      <w:proofErr w:type="gramEnd"/>
      <w:r w:rsidR="00F00F4B">
        <w:rPr>
          <w:rFonts w:asciiTheme="minorHAnsi" w:hAnsiTheme="minorHAnsi" w:cstheme="minorHAnsi"/>
          <w:b w:val="0"/>
          <w:color w:val="auto"/>
        </w:rPr>
        <w:t xml:space="preserve"> exemple : </w:t>
      </w:r>
      <w:hyperlink r:id="rId8" w:history="1">
        <w:r w:rsidR="00245E01" w:rsidRPr="002115EE">
          <w:rPr>
            <w:rStyle w:val="Lienhypertexte"/>
            <w:rFonts w:asciiTheme="minorHAnsi" w:hAnsiTheme="minorHAnsi" w:cstheme="minorHAnsi"/>
            <w:b w:val="0"/>
          </w:rPr>
          <w:t>Q</w:t>
        </w:r>
        <w:r w:rsidR="00F00F4B" w:rsidRPr="002115EE">
          <w:rPr>
            <w:rStyle w:val="Lienhypertexte"/>
            <w:rFonts w:asciiTheme="minorHAnsi" w:hAnsiTheme="minorHAnsi" w:cstheme="minorHAnsi"/>
            <w:b w:val="0"/>
          </w:rPr>
          <w:t>ui sommes-nous ?</w:t>
        </w:r>
      </w:hyperlink>
      <w:r w:rsidR="002115EE" w:rsidRPr="002115EE">
        <w:rPr>
          <w:rFonts w:asciiTheme="minorHAnsi" w:hAnsiTheme="minorHAnsi" w:cstheme="minorHAnsi"/>
          <w:b w:val="0"/>
          <w:color w:val="auto"/>
        </w:rPr>
        <w:t xml:space="preserve">, </w:t>
      </w:r>
      <w:r w:rsidR="00F00F4B" w:rsidRPr="002115EE">
        <w:rPr>
          <w:rFonts w:asciiTheme="minorHAnsi" w:hAnsiTheme="minorHAnsi" w:cstheme="minorHAnsi"/>
          <w:b w:val="0"/>
          <w:color w:val="auto"/>
        </w:rPr>
        <w:t> </w:t>
      </w:r>
      <w:hyperlink r:id="rId9" w:history="1">
        <w:r w:rsidR="002115EE" w:rsidRPr="00D95151">
          <w:rPr>
            <w:rStyle w:val="Lienhypertexte"/>
            <w:rFonts w:asciiTheme="minorHAnsi" w:hAnsiTheme="minorHAnsi" w:cstheme="minorHAnsi"/>
            <w:b w:val="0"/>
          </w:rPr>
          <w:t>La vie communautaire</w:t>
        </w:r>
      </w:hyperlink>
      <w:r w:rsidR="002115EE">
        <w:rPr>
          <w:rFonts w:asciiTheme="minorHAnsi" w:hAnsiTheme="minorHAnsi" w:cstheme="minorHAnsi"/>
          <w:b w:val="0"/>
          <w:color w:val="auto"/>
        </w:rPr>
        <w:t xml:space="preserve"> ? CVX dans le monde : </w:t>
      </w:r>
      <w:hyperlink r:id="rId10" w:history="1">
        <w:r w:rsidR="002115EE" w:rsidRPr="00D95151">
          <w:rPr>
            <w:rStyle w:val="Lienhypertexte"/>
            <w:rFonts w:asciiTheme="minorHAnsi" w:hAnsiTheme="minorHAnsi" w:cstheme="minorHAnsi"/>
            <w:b w:val="0"/>
          </w:rPr>
          <w:t>http://www.cvx-clc.net/</w:t>
        </w:r>
      </w:hyperlink>
    </w:p>
    <w:p w:rsidR="00ED6DCB" w:rsidRDefault="00ED6DCB" w:rsidP="002115EE">
      <w:pPr>
        <w:pStyle w:val="Titre3"/>
        <w:keepNext w:val="0"/>
        <w:keepLines w:val="0"/>
        <w:spacing w:before="0" w:after="60" w:line="280" w:lineRule="exact"/>
        <w:ind w:left="1428"/>
        <w:jc w:val="both"/>
        <w:rPr>
          <w:rFonts w:asciiTheme="minorHAnsi" w:hAnsiTheme="minorHAnsi" w:cstheme="minorHAnsi"/>
          <w:b w:val="0"/>
          <w:color w:val="auto"/>
        </w:rPr>
      </w:pPr>
      <w:r w:rsidRPr="00ED6DCB">
        <w:rPr>
          <w:rFonts w:asciiTheme="minorHAnsi" w:hAnsiTheme="minorHAnsi" w:cstheme="minorHAnsi"/>
          <w:b w:val="0"/>
          <w:color w:val="auto"/>
        </w:rPr>
        <w:t>En note</w:t>
      </w:r>
      <w:r w:rsidR="002777F9">
        <w:rPr>
          <w:rFonts w:asciiTheme="minorHAnsi" w:hAnsiTheme="minorHAnsi" w:cstheme="minorHAnsi"/>
          <w:b w:val="0"/>
          <w:color w:val="auto"/>
        </w:rPr>
        <w:t>r une ou deux pour le partage.</w:t>
      </w:r>
    </w:p>
    <w:p w:rsidR="00ED6DCB" w:rsidRPr="00ED6DCB" w:rsidRDefault="00ED6DCB" w:rsidP="009711AD">
      <w:pPr>
        <w:pStyle w:val="Titre3"/>
        <w:keepNext w:val="0"/>
        <w:keepLines w:val="0"/>
        <w:numPr>
          <w:ilvl w:val="0"/>
          <w:numId w:val="14"/>
        </w:numPr>
        <w:spacing w:before="0" w:after="60" w:line="280" w:lineRule="exact"/>
        <w:jc w:val="both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auto"/>
        </w:rPr>
        <w:t>Q</w:t>
      </w:r>
      <w:r w:rsidRPr="00ED6DCB">
        <w:rPr>
          <w:rFonts w:asciiTheme="minorHAnsi" w:hAnsiTheme="minorHAnsi" w:cstheme="minorHAnsi"/>
          <w:b w:val="0"/>
          <w:color w:val="auto"/>
        </w:rPr>
        <w:t xml:space="preserve">uels mouvements intérieurs cela suscite-t-il en moi (curiosité, joie, étonnement, </w:t>
      </w:r>
      <w:bookmarkStart w:id="0" w:name="_GoBack"/>
      <w:r w:rsidRPr="00ED6DCB">
        <w:rPr>
          <w:rFonts w:asciiTheme="minorHAnsi" w:hAnsiTheme="minorHAnsi" w:cstheme="minorHAnsi"/>
          <w:b w:val="0"/>
          <w:color w:val="auto"/>
        </w:rPr>
        <w:t>perplexité  …) ?</w:t>
      </w:r>
    </w:p>
    <w:bookmarkEnd w:id="0"/>
    <w:p w:rsidR="00ED6DCB" w:rsidRPr="00ED6DCB" w:rsidRDefault="00ED6DCB" w:rsidP="009711AD">
      <w:pPr>
        <w:pStyle w:val="Titre3"/>
        <w:keepNext w:val="0"/>
        <w:keepLines w:val="0"/>
        <w:numPr>
          <w:ilvl w:val="0"/>
          <w:numId w:val="14"/>
        </w:numPr>
        <w:spacing w:before="0" w:after="60" w:line="280" w:lineRule="exact"/>
        <w:jc w:val="both"/>
        <w:rPr>
          <w:rFonts w:asciiTheme="minorHAnsi" w:hAnsiTheme="minorHAnsi" w:cstheme="minorHAnsi"/>
          <w:b w:val="0"/>
          <w:color w:val="auto"/>
        </w:rPr>
      </w:pPr>
      <w:r w:rsidRPr="00ED6DCB">
        <w:rPr>
          <w:rFonts w:asciiTheme="minorHAnsi" w:hAnsiTheme="minorHAnsi" w:cstheme="minorHAnsi"/>
          <w:b w:val="0"/>
          <w:color w:val="auto"/>
        </w:rPr>
        <w:t xml:space="preserve">Est-ce que j'ai été amené à lire en entier un ou deux articles ? Avec quel profit ? </w:t>
      </w:r>
    </w:p>
    <w:p w:rsidR="002777F9" w:rsidRPr="00323BA6" w:rsidRDefault="002777F9" w:rsidP="009711AD">
      <w:pPr>
        <w:pStyle w:val="Corpsdetexte"/>
        <w:widowControl/>
        <w:numPr>
          <w:ilvl w:val="0"/>
          <w:numId w:val="14"/>
        </w:numPr>
        <w:suppressAutoHyphens w:val="0"/>
        <w:spacing w:after="60" w:line="280" w:lineRule="exact"/>
        <w:rPr>
          <w:rFonts w:asciiTheme="minorHAnsi" w:hAnsiTheme="minorHAnsi" w:cstheme="minorHAnsi"/>
          <w:sz w:val="22"/>
          <w:szCs w:val="22"/>
        </w:rPr>
      </w:pPr>
      <w:r w:rsidRPr="00323BA6">
        <w:rPr>
          <w:rFonts w:asciiTheme="minorHAnsi" w:hAnsiTheme="minorHAnsi" w:cstheme="minorHAnsi"/>
          <w:sz w:val="22"/>
          <w:szCs w:val="22"/>
        </w:rPr>
        <w:t>Ai-je entendu parler de</w:t>
      </w:r>
      <w:r w:rsidR="00F00F4B">
        <w:rPr>
          <w:rFonts w:asciiTheme="minorHAnsi" w:hAnsiTheme="minorHAnsi" w:cstheme="minorHAnsi"/>
          <w:sz w:val="22"/>
          <w:szCs w:val="22"/>
        </w:rPr>
        <w:t>s centres spirituels de Saint-</w:t>
      </w:r>
      <w:r w:rsidRPr="00323BA6">
        <w:rPr>
          <w:rFonts w:asciiTheme="minorHAnsi" w:hAnsiTheme="minorHAnsi" w:cstheme="minorHAnsi"/>
          <w:sz w:val="22"/>
          <w:szCs w:val="22"/>
        </w:rPr>
        <w:t>Hugues et du Hautmont, du CISED, de la famille ignatienne ?</w:t>
      </w:r>
    </w:p>
    <w:p w:rsidR="00ED6DCB" w:rsidRPr="009711AD" w:rsidRDefault="002777F9" w:rsidP="009711AD">
      <w:pPr>
        <w:pStyle w:val="Paragraphedeliste"/>
        <w:numPr>
          <w:ilvl w:val="0"/>
          <w:numId w:val="14"/>
        </w:numPr>
        <w:spacing w:after="60" w:line="280" w:lineRule="exact"/>
        <w:jc w:val="both"/>
        <w:rPr>
          <w:rFonts w:cstheme="minorHAnsi"/>
          <w:iCs/>
        </w:rPr>
      </w:pPr>
      <w:r w:rsidRPr="009711AD">
        <w:rPr>
          <w:rFonts w:cstheme="minorHAnsi"/>
        </w:rPr>
        <w:t>Dans tout cela, qu'est-ce qui m'intéresse ? Qu'est-ce que cela éveille comme désirs, éventuellement comme questions ou réticences ?</w:t>
      </w:r>
    </w:p>
    <w:p w:rsidR="009711AD" w:rsidRDefault="009711AD" w:rsidP="002777F9">
      <w:pPr>
        <w:spacing w:line="280" w:lineRule="exact"/>
        <w:jc w:val="both"/>
      </w:pPr>
    </w:p>
    <w:p w:rsidR="00BD7E3E" w:rsidRDefault="00ED6DCB" w:rsidP="009711AD">
      <w:pPr>
        <w:spacing w:after="120" w:line="280" w:lineRule="exact"/>
        <w:jc w:val="both"/>
      </w:pPr>
      <w:r w:rsidRPr="00323BA6">
        <w:rPr>
          <w:rFonts w:cstheme="minorHAnsi"/>
          <w:b/>
        </w:rPr>
        <w:t>Pour aller plus loin :</w:t>
      </w:r>
    </w:p>
    <w:p w:rsidR="00ED6DCB" w:rsidRPr="00ED6DCB" w:rsidRDefault="00ED6DCB" w:rsidP="009711AD">
      <w:pPr>
        <w:pStyle w:val="Paragraphedeliste"/>
        <w:numPr>
          <w:ilvl w:val="0"/>
          <w:numId w:val="8"/>
        </w:numPr>
        <w:tabs>
          <w:tab w:val="left" w:pos="-720"/>
        </w:tabs>
        <w:spacing w:after="60" w:line="280" w:lineRule="exact"/>
        <w:ind w:left="714" w:hanging="357"/>
        <w:contextualSpacing w:val="0"/>
        <w:jc w:val="both"/>
        <w:rPr>
          <w:rFonts w:cstheme="minorHAnsi"/>
        </w:rPr>
      </w:pPr>
      <w:r w:rsidRPr="00ED6DCB">
        <w:rPr>
          <w:rFonts w:cstheme="minorHAnsi"/>
        </w:rPr>
        <w:t xml:space="preserve">Lire </w:t>
      </w:r>
      <w:r w:rsidR="000003B6">
        <w:rPr>
          <w:rFonts w:cstheme="minorHAnsi"/>
        </w:rPr>
        <w:t xml:space="preserve">le document de Franklin </w:t>
      </w:r>
      <w:proofErr w:type="spellStart"/>
      <w:r w:rsidR="000003B6">
        <w:rPr>
          <w:rFonts w:cstheme="minorHAnsi"/>
        </w:rPr>
        <w:t>Ibañez</w:t>
      </w:r>
      <w:proofErr w:type="spellEnd"/>
      <w:r w:rsidR="000003B6">
        <w:rPr>
          <w:rFonts w:cstheme="minorHAnsi"/>
        </w:rPr>
        <w:t> </w:t>
      </w:r>
      <w:hyperlink r:id="rId11" w:history="1">
        <w:r w:rsidR="000003B6" w:rsidRPr="000003B6">
          <w:rPr>
            <w:rStyle w:val="Lienhypertexte"/>
            <w:rFonts w:cstheme="minorHAnsi"/>
          </w:rPr>
          <w:t>« </w:t>
        </w:r>
        <w:r w:rsidRPr="000003B6">
          <w:rPr>
            <w:rStyle w:val="Lienhypertexte"/>
            <w:rFonts w:cstheme="minorHAnsi"/>
          </w:rPr>
          <w:t>Défis pour la mission CVX</w:t>
        </w:r>
        <w:r w:rsidR="000003B6" w:rsidRPr="000003B6">
          <w:rPr>
            <w:rStyle w:val="Lienhypertexte"/>
            <w:rFonts w:cstheme="minorHAnsi"/>
          </w:rPr>
          <w:t> »</w:t>
        </w:r>
      </w:hyperlink>
      <w:r w:rsidRPr="00ED6DCB">
        <w:rPr>
          <w:rFonts w:cstheme="minorHAnsi"/>
        </w:rPr>
        <w:t xml:space="preserve">, en particulier les deux dernières parties </w:t>
      </w:r>
      <w:r w:rsidR="000003B6">
        <w:rPr>
          <w:rFonts w:cstheme="minorHAnsi"/>
        </w:rPr>
        <w:t>« </w:t>
      </w:r>
      <w:r w:rsidRPr="00ED6DCB">
        <w:rPr>
          <w:rFonts w:cstheme="minorHAnsi"/>
        </w:rPr>
        <w:t>présence ou mission institutionnelle</w:t>
      </w:r>
      <w:r w:rsidR="000003B6">
        <w:rPr>
          <w:rFonts w:cstheme="minorHAnsi"/>
        </w:rPr>
        <w:t> »</w:t>
      </w:r>
      <w:r w:rsidRPr="00ED6DCB">
        <w:rPr>
          <w:rFonts w:cstheme="minorHAnsi"/>
        </w:rPr>
        <w:t xml:space="preserve"> et </w:t>
      </w:r>
      <w:r w:rsidR="000003B6">
        <w:rPr>
          <w:rFonts w:cstheme="minorHAnsi"/>
        </w:rPr>
        <w:t>« </w:t>
      </w:r>
      <w:r w:rsidRPr="00ED6DCB">
        <w:rPr>
          <w:rFonts w:cstheme="minorHAnsi"/>
        </w:rPr>
        <w:t xml:space="preserve">niveau d'action </w:t>
      </w:r>
      <w:r w:rsidR="000003B6">
        <w:rPr>
          <w:rFonts w:cstheme="minorHAnsi"/>
        </w:rPr>
        <w:t>internationale ou corps mondial »</w:t>
      </w:r>
      <w:r w:rsidRPr="00ED6DCB">
        <w:rPr>
          <w:rFonts w:cstheme="minorHAnsi"/>
        </w:rPr>
        <w:t>.</w:t>
      </w:r>
    </w:p>
    <w:p w:rsidR="0047300C" w:rsidRDefault="0047300C" w:rsidP="0047300C">
      <w:pPr>
        <w:widowControl w:val="0"/>
        <w:tabs>
          <w:tab w:val="left" w:pos="-720"/>
        </w:tabs>
        <w:suppressAutoHyphens/>
        <w:spacing w:line="280" w:lineRule="exact"/>
        <w:jc w:val="both"/>
        <w:rPr>
          <w:rFonts w:cstheme="minorHAnsi"/>
          <w:b/>
        </w:rPr>
      </w:pPr>
    </w:p>
    <w:p w:rsidR="0047300C" w:rsidRPr="0047300C" w:rsidRDefault="0047300C" w:rsidP="0047300C">
      <w:pPr>
        <w:widowControl w:val="0"/>
        <w:tabs>
          <w:tab w:val="left" w:pos="-720"/>
        </w:tabs>
        <w:suppressAutoHyphens/>
        <w:spacing w:line="280" w:lineRule="exact"/>
        <w:jc w:val="both"/>
        <w:rPr>
          <w:rFonts w:cstheme="minorHAnsi"/>
          <w:b/>
        </w:rPr>
      </w:pPr>
      <w:r w:rsidRPr="0047300C">
        <w:rPr>
          <w:rFonts w:cstheme="minorHAnsi"/>
          <w:b/>
        </w:rPr>
        <w:t>Autre ressource</w:t>
      </w:r>
      <w:r>
        <w:rPr>
          <w:rFonts w:cstheme="minorHAnsi"/>
          <w:b/>
        </w:rPr>
        <w:t> :</w:t>
      </w:r>
    </w:p>
    <w:p w:rsidR="00ED6DCB" w:rsidRPr="00ED6DCB" w:rsidRDefault="00ED6DCB" w:rsidP="002777F9">
      <w:pPr>
        <w:pStyle w:val="Paragraphedeliste"/>
        <w:widowControl w:val="0"/>
        <w:numPr>
          <w:ilvl w:val="0"/>
          <w:numId w:val="8"/>
        </w:numPr>
        <w:tabs>
          <w:tab w:val="left" w:pos="-720"/>
        </w:tabs>
        <w:suppressAutoHyphens/>
        <w:spacing w:line="280" w:lineRule="exact"/>
        <w:jc w:val="both"/>
        <w:rPr>
          <w:rFonts w:cstheme="minorHAnsi"/>
        </w:rPr>
      </w:pPr>
      <w:r w:rsidRPr="00ED6DCB">
        <w:rPr>
          <w:rFonts w:cstheme="minorHAnsi"/>
        </w:rPr>
        <w:t xml:space="preserve">Revue Projet n° 334 </w:t>
      </w:r>
      <w:r w:rsidR="00F33354">
        <w:rPr>
          <w:rFonts w:cstheme="minorHAnsi"/>
        </w:rPr>
        <w:t xml:space="preserve">- </w:t>
      </w:r>
      <w:r w:rsidRPr="00ED6DCB">
        <w:rPr>
          <w:rFonts w:cstheme="minorHAnsi"/>
        </w:rPr>
        <w:t>juin 2013</w:t>
      </w:r>
      <w:r w:rsidR="00F33354">
        <w:rPr>
          <w:rFonts w:cstheme="minorHAnsi"/>
        </w:rPr>
        <w:t> :</w:t>
      </w:r>
      <w:r w:rsidRPr="00ED6DCB">
        <w:rPr>
          <w:rFonts w:cstheme="minorHAnsi"/>
        </w:rPr>
        <w:t xml:space="preserve"> </w:t>
      </w:r>
      <w:r w:rsidR="00F33354">
        <w:rPr>
          <w:rFonts w:cstheme="minorHAnsi"/>
        </w:rPr>
        <w:t>« </w:t>
      </w:r>
      <w:r w:rsidRPr="00ED6DCB">
        <w:rPr>
          <w:rFonts w:cstheme="minorHAnsi"/>
        </w:rPr>
        <w:t>Travailler pour la justice</w:t>
      </w:r>
      <w:r w:rsidR="00F33354">
        <w:rPr>
          <w:rFonts w:cstheme="minorHAnsi"/>
        </w:rPr>
        <w:t> »</w:t>
      </w:r>
      <w:r w:rsidRPr="00ED6DCB">
        <w:rPr>
          <w:rFonts w:cstheme="minorHAnsi"/>
        </w:rPr>
        <w:t xml:space="preserve"> (Université d'été 2013</w:t>
      </w:r>
      <w:r w:rsidR="00F00F4B">
        <w:rPr>
          <w:rFonts w:cstheme="minorHAnsi"/>
        </w:rPr>
        <w:t>)</w:t>
      </w:r>
      <w:r w:rsidR="000003B6">
        <w:rPr>
          <w:rFonts w:cstheme="minorHAnsi"/>
        </w:rPr>
        <w:t>.</w:t>
      </w:r>
    </w:p>
    <w:p w:rsidR="00BA759E" w:rsidRDefault="00BA759E" w:rsidP="002777F9">
      <w:pPr>
        <w:pStyle w:val="Sansinterligne"/>
        <w:spacing w:line="280" w:lineRule="exact"/>
      </w:pPr>
    </w:p>
    <w:p w:rsidR="0047300C" w:rsidRDefault="0047300C" w:rsidP="002777F9">
      <w:pPr>
        <w:pStyle w:val="Sansinterligne"/>
        <w:spacing w:line="280" w:lineRule="exact"/>
      </w:pPr>
    </w:p>
    <w:p w:rsidR="0047300C" w:rsidRDefault="0047300C" w:rsidP="002777F9">
      <w:pPr>
        <w:pStyle w:val="Sansinterligne"/>
        <w:spacing w:line="280" w:lineRule="exact"/>
      </w:pPr>
    </w:p>
    <w:p w:rsidR="00BD7E3E" w:rsidRPr="00323BA6" w:rsidRDefault="00BA759E" w:rsidP="002777F9">
      <w:pPr>
        <w:pStyle w:val="Sansinterligne"/>
        <w:spacing w:line="280" w:lineRule="exact"/>
      </w:pPr>
      <w:r w:rsidRPr="00BA759E">
        <w:t xml:space="preserve">Date : </w:t>
      </w:r>
      <w:r w:rsidR="00ED6DCB">
        <w:t>Décembre</w:t>
      </w:r>
      <w:r w:rsidRPr="00BA759E">
        <w:t xml:space="preserve"> 201</w:t>
      </w:r>
      <w:r w:rsidR="00ED6DCB">
        <w:t>6</w:t>
      </w:r>
    </w:p>
    <w:sectPr w:rsidR="00BD7E3E" w:rsidRPr="00323BA6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  <w:lang w:val="fr-F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  <w:lang w:val="fr-FR"/>
      </w:rPr>
    </w:lvl>
  </w:abstractNum>
  <w:abstractNum w:abstractNumId="5" w15:restartNumberingAfterBreak="0">
    <w:nsid w:val="096D550D"/>
    <w:multiLevelType w:val="hybridMultilevel"/>
    <w:tmpl w:val="1B7EF5AC"/>
    <w:lvl w:ilvl="0" w:tplc="F2AAF1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E5149D"/>
    <w:multiLevelType w:val="hybridMultilevel"/>
    <w:tmpl w:val="24C04368"/>
    <w:lvl w:ilvl="0" w:tplc="F2AAF1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E5405"/>
    <w:multiLevelType w:val="hybridMultilevel"/>
    <w:tmpl w:val="31D64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A334D"/>
    <w:multiLevelType w:val="hybridMultilevel"/>
    <w:tmpl w:val="9D985702"/>
    <w:lvl w:ilvl="0" w:tplc="F2AAF1AE">
      <w:numFmt w:val="bullet"/>
      <w:lvlText w:val="-"/>
      <w:lvlJc w:val="left"/>
      <w:pPr>
        <w:ind w:left="210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9" w15:restartNumberingAfterBreak="0">
    <w:nsid w:val="43234AD7"/>
    <w:multiLevelType w:val="hybridMultilevel"/>
    <w:tmpl w:val="C6067624"/>
    <w:lvl w:ilvl="0" w:tplc="F2AAF1AE">
      <w:numFmt w:val="bullet"/>
      <w:lvlText w:val="-"/>
      <w:lvlJc w:val="left"/>
      <w:pPr>
        <w:ind w:left="72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60CF22A2"/>
    <w:multiLevelType w:val="hybridMultilevel"/>
    <w:tmpl w:val="0C602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F21D4"/>
    <w:multiLevelType w:val="hybridMultilevel"/>
    <w:tmpl w:val="13202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A6"/>
    <w:rsid w:val="000003B6"/>
    <w:rsid w:val="002115EE"/>
    <w:rsid w:val="00245E01"/>
    <w:rsid w:val="002745BE"/>
    <w:rsid w:val="002777F9"/>
    <w:rsid w:val="00323BA6"/>
    <w:rsid w:val="00326677"/>
    <w:rsid w:val="003D09E7"/>
    <w:rsid w:val="003E28D1"/>
    <w:rsid w:val="0047300C"/>
    <w:rsid w:val="004D5515"/>
    <w:rsid w:val="00596946"/>
    <w:rsid w:val="006F2FEE"/>
    <w:rsid w:val="0076770F"/>
    <w:rsid w:val="008460E1"/>
    <w:rsid w:val="009711AD"/>
    <w:rsid w:val="00A026BF"/>
    <w:rsid w:val="00A42704"/>
    <w:rsid w:val="00A76A9F"/>
    <w:rsid w:val="00BA759E"/>
    <w:rsid w:val="00BD7E3E"/>
    <w:rsid w:val="00C84C31"/>
    <w:rsid w:val="00E02C23"/>
    <w:rsid w:val="00ED6DCB"/>
    <w:rsid w:val="00F00F4B"/>
    <w:rsid w:val="00F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56D1E-9090-433B-8E22-A741363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character" w:customStyle="1" w:styleId="Titre3Car">
    <w:name w:val="Titre 3 Car"/>
    <w:basedOn w:val="Policepardfaut"/>
    <w:link w:val="Titre3"/>
    <w:uiPriority w:val="9"/>
    <w:semiHidden/>
    <w:rsid w:val="00323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323BA6"/>
    <w:pPr>
      <w:widowControl w:val="0"/>
      <w:suppressAutoHyphens/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23BA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D6D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0F4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3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xfrance.com/qui-sommes-no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vxfran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11" Type="http://schemas.openxmlformats.org/officeDocument/2006/relationships/hyperlink" Target="http://www.cvxe.fr/documents/defis_pour_la_mission_cvx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vx-clc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a%20vie%20communautai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58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12</cp:revision>
  <dcterms:created xsi:type="dcterms:W3CDTF">2014-09-06T13:03:00Z</dcterms:created>
  <dcterms:modified xsi:type="dcterms:W3CDTF">2017-01-06T16:16:00Z</dcterms:modified>
</cp:coreProperties>
</file>