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6F668E">
        <w:tc>
          <w:tcPr>
            <w:tcW w:w="2092" w:type="dxa"/>
            <w:shd w:val="clear" w:color="auto" w:fill="auto"/>
            <w:vAlign w:val="bottom"/>
          </w:tcPr>
          <w:p w:rsidR="006F668E" w:rsidRDefault="00500DAA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6F668E" w:rsidRDefault="003F4C71" w:rsidP="003F4C71">
            <w:pPr>
              <w:pStyle w:val="Titre2"/>
              <w:spacing w:line="100" w:lineRule="atLeast"/>
            </w:pPr>
            <w:r>
              <w:rPr>
                <w:sz w:val="24"/>
              </w:rPr>
              <w:t>Axe disciple -</w:t>
            </w:r>
            <w:r w:rsidR="00CD37F9" w:rsidRPr="003F4C71">
              <w:rPr>
                <w:sz w:val="24"/>
              </w:rPr>
              <w:t xml:space="preserve"> Dimension « vocation personnelle »</w:t>
            </w:r>
            <w:r>
              <w:rPr>
                <w:sz w:val="24"/>
              </w:rPr>
              <w:t xml:space="preserve"> - Contempler</w:t>
            </w:r>
            <w:r w:rsidR="00CD37F9" w:rsidRPr="003F4C71">
              <w:rPr>
                <w:sz w:val="24"/>
              </w:rPr>
              <w:t> </w:t>
            </w:r>
          </w:p>
        </w:tc>
      </w:tr>
    </w:tbl>
    <w:p w:rsidR="003F4C71" w:rsidRDefault="003F4C71">
      <w:pPr>
        <w:pStyle w:val="Titre1"/>
      </w:pPr>
      <w:r>
        <w:t>Dieu de l</w:t>
      </w:r>
      <w:r w:rsidR="00CD37F9">
        <w:t>’Alliance :</w:t>
      </w:r>
    </w:p>
    <w:p w:rsidR="006F668E" w:rsidRDefault="003F4C71" w:rsidP="003F4C71">
      <w:pPr>
        <w:pStyle w:val="Titre1"/>
        <w:spacing w:before="120"/>
      </w:pPr>
      <w:r>
        <w:t>La prière des 5 mercis</w:t>
      </w:r>
    </w:p>
    <w:p w:rsidR="00EF5FB8" w:rsidRDefault="00EF5FB8" w:rsidP="003F4C71">
      <w:pPr>
        <w:spacing w:after="0"/>
        <w:jc w:val="both"/>
        <w:rPr>
          <w:b/>
        </w:rPr>
      </w:pPr>
    </w:p>
    <w:p w:rsidR="006F668E" w:rsidRPr="003F4C71" w:rsidRDefault="003F4C71" w:rsidP="002928C2">
      <w:pPr>
        <w:spacing w:before="240" w:after="0"/>
        <w:jc w:val="both"/>
      </w:pPr>
      <w:r>
        <w:rPr>
          <w:b/>
        </w:rPr>
        <w:t>Visée</w:t>
      </w:r>
      <w:r w:rsidR="00CD37F9" w:rsidRPr="00500DAA">
        <w:t> : Apprendre à repérer ce qui est ne</w:t>
      </w:r>
      <w:bookmarkStart w:id="0" w:name="_GoBack"/>
      <w:bookmarkEnd w:id="0"/>
      <w:r w:rsidR="00CD37F9" w:rsidRPr="00500DAA">
        <w:t>uf dans ma vie, ce qui me réjouit</w:t>
      </w:r>
      <w:r>
        <w:rPr>
          <w:b/>
        </w:rPr>
        <w:t xml:space="preserve">. </w:t>
      </w:r>
      <w:r w:rsidR="00EF5FB8" w:rsidRPr="00EF5FB8">
        <w:t>Et é</w:t>
      </w:r>
      <w:r w:rsidRPr="003F4C71">
        <w:t>crire une prière d</w:t>
      </w:r>
      <w:r w:rsidR="002928C2">
        <w:t>’action de grâce</w:t>
      </w:r>
      <w:r w:rsidRPr="003F4C71">
        <w:t>.</w:t>
      </w:r>
    </w:p>
    <w:p w:rsidR="003F4C71" w:rsidRDefault="003F4C71" w:rsidP="003F4C71">
      <w:pPr>
        <w:spacing w:after="0"/>
        <w:jc w:val="both"/>
        <w:rPr>
          <w:b/>
        </w:rPr>
      </w:pPr>
    </w:p>
    <w:p w:rsidR="006F668E" w:rsidRDefault="00CD37F9" w:rsidP="003F4C71">
      <w:pPr>
        <w:spacing w:after="120"/>
        <w:jc w:val="both"/>
        <w:rPr>
          <w:b/>
        </w:rPr>
      </w:pPr>
      <w:r w:rsidRPr="00500DAA">
        <w:rPr>
          <w:b/>
        </w:rPr>
        <w:t xml:space="preserve">Exercice à proposer entre deux réunions : </w:t>
      </w:r>
    </w:p>
    <w:p w:rsidR="003F4C71" w:rsidRPr="003E3E77" w:rsidRDefault="00CD37F9" w:rsidP="002928C2">
      <w:pPr>
        <w:spacing w:after="0"/>
        <w:jc w:val="both"/>
      </w:pPr>
      <w:r w:rsidRPr="00500DAA">
        <w:t xml:space="preserve">Chacun s’engage à faire chaque jour la prière des 5 </w:t>
      </w:r>
      <w:r w:rsidRPr="003E3E77">
        <w:t>merci</w:t>
      </w:r>
      <w:r w:rsidR="003F4C71">
        <w:t xml:space="preserve">s </w:t>
      </w:r>
      <w:r w:rsidR="003F4C71" w:rsidRPr="003E3E77">
        <w:t>et à noter quelques mots</w:t>
      </w:r>
      <w:r w:rsidR="003F4C71" w:rsidRPr="003E3E77">
        <w:t xml:space="preserve"> </w:t>
      </w:r>
      <w:r w:rsidR="003F4C71" w:rsidRPr="003E3E77">
        <w:t>à l’issue de son temps de prière.</w:t>
      </w:r>
    </w:p>
    <w:p w:rsidR="003F4C71" w:rsidRDefault="003F4C71" w:rsidP="002928C2">
      <w:pPr>
        <w:spacing w:after="120"/>
        <w:jc w:val="both"/>
        <w:rPr>
          <w:rStyle w:val="Lienhypertexte"/>
          <w:color w:val="auto"/>
        </w:rPr>
      </w:pPr>
      <w:r w:rsidRPr="003F4C71">
        <w:rPr>
          <w:b/>
          <w:i/>
        </w:rPr>
        <w:t>Ressource</w:t>
      </w:r>
      <w:r>
        <w:t xml:space="preserve"> : Notre Dame du web : </w:t>
      </w:r>
      <w:hyperlink r:id="rId6" w:history="1">
        <w:r w:rsidRPr="00896F74">
          <w:rPr>
            <w:rStyle w:val="Lienhypertexte"/>
          </w:rPr>
          <w:t>http://ww</w:t>
        </w:r>
        <w:r w:rsidRPr="00896F74">
          <w:rPr>
            <w:rStyle w:val="Lienhypertexte"/>
          </w:rPr>
          <w:t>w</w:t>
        </w:r>
        <w:r w:rsidRPr="00896F74">
          <w:rPr>
            <w:rStyle w:val="Lienhypertexte"/>
          </w:rPr>
          <w:t>.ndweb.org/2014/07/kit-spirituel-7-la-priere-des-5-mercis/</w:t>
        </w:r>
      </w:hyperlink>
      <w:r w:rsidR="002928C2">
        <w:tab/>
      </w:r>
      <w:r w:rsidR="002928C2">
        <w:tab/>
      </w:r>
    </w:p>
    <w:p w:rsidR="002928C2" w:rsidRDefault="002928C2" w:rsidP="002928C2">
      <w:pPr>
        <w:spacing w:after="0"/>
        <w:jc w:val="both"/>
        <w:rPr>
          <w:b/>
        </w:rPr>
      </w:pPr>
    </w:p>
    <w:p w:rsidR="002928C2" w:rsidRDefault="00CD37F9" w:rsidP="002928C2">
      <w:pPr>
        <w:spacing w:after="120"/>
        <w:jc w:val="both"/>
      </w:pPr>
      <w:r w:rsidRPr="002928C2">
        <w:rPr>
          <w:b/>
        </w:rPr>
        <w:t>Pour la réunion suivante</w:t>
      </w:r>
      <w:r w:rsidR="002928C2">
        <w:t xml:space="preserve"> : </w:t>
      </w:r>
    </w:p>
    <w:p w:rsidR="002928C2" w:rsidRDefault="002928C2" w:rsidP="002928C2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Préparation : demander à </w:t>
      </w:r>
      <w:r w:rsidR="00CD37F9" w:rsidRPr="003E3E77">
        <w:t>chacun</w:t>
      </w:r>
      <w:r>
        <w:t xml:space="preserve"> de</w:t>
      </w:r>
      <w:r w:rsidR="00CD37F9" w:rsidRPr="003E3E77">
        <w:t xml:space="preserve"> relire ses notes et d</w:t>
      </w:r>
      <w:r>
        <w:t xml:space="preserve">’écrire </w:t>
      </w:r>
      <w:r w:rsidR="00CD37F9" w:rsidRPr="003E3E77">
        <w:t xml:space="preserve">une prière d’action de </w:t>
      </w:r>
      <w:r>
        <w:t xml:space="preserve">grâce. </w:t>
      </w:r>
    </w:p>
    <w:p w:rsidR="003F4C71" w:rsidRDefault="002928C2" w:rsidP="002928C2">
      <w:pPr>
        <w:pStyle w:val="Paragraphedeliste"/>
        <w:numPr>
          <w:ilvl w:val="0"/>
          <w:numId w:val="7"/>
        </w:numPr>
        <w:spacing w:after="0"/>
        <w:jc w:val="both"/>
      </w:pPr>
      <w:r>
        <w:t>La lecture de c</w:t>
      </w:r>
      <w:r w:rsidR="00CD37F9" w:rsidRPr="003E3E77">
        <w:t>es prières tiendra lieu de prière de début de réunion</w:t>
      </w:r>
      <w:r w:rsidR="003F4C71">
        <w:t xml:space="preserve">. </w:t>
      </w:r>
    </w:p>
    <w:p w:rsidR="006F668E" w:rsidRPr="003E3E77" w:rsidRDefault="002928C2" w:rsidP="002928C2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Puis, proposer de partager sur un </w:t>
      </w:r>
      <w:r w:rsidR="00CD37F9" w:rsidRPr="003E3E77">
        <w:t>fait de vie, qui aura peut</w:t>
      </w:r>
      <w:r>
        <w:t>-</w:t>
      </w:r>
      <w:r w:rsidR="00CD37F9" w:rsidRPr="003E3E77">
        <w:t xml:space="preserve">être </w:t>
      </w:r>
      <w:r w:rsidR="00CD37F9" w:rsidRPr="002928C2">
        <w:rPr>
          <w:bCs/>
        </w:rPr>
        <w:t>été</w:t>
      </w:r>
      <w:r w:rsidR="00CD37F9" w:rsidRPr="003E3E77">
        <w:t xml:space="preserve"> mis en lumière par l’exercice proposé. </w:t>
      </w:r>
    </w:p>
    <w:p w:rsidR="006F668E" w:rsidRDefault="006F668E" w:rsidP="003F4C71">
      <w:pPr>
        <w:widowControl w:val="0"/>
        <w:spacing w:after="0"/>
        <w:rPr>
          <w:rFonts w:ascii="Times" w:hAnsi="Times" w:cs="Times"/>
        </w:rPr>
      </w:pPr>
    </w:p>
    <w:p w:rsidR="002928C2" w:rsidRDefault="002928C2" w:rsidP="003F4C71">
      <w:pPr>
        <w:widowControl w:val="0"/>
        <w:spacing w:after="0"/>
        <w:rPr>
          <w:rFonts w:ascii="Times" w:hAnsi="Times" w:cs="Times"/>
        </w:rPr>
      </w:pPr>
    </w:p>
    <w:p w:rsidR="006F668E" w:rsidRDefault="00500DAA" w:rsidP="00B0210F">
      <w:pPr>
        <w:spacing w:after="360"/>
        <w:rPr>
          <w:b/>
          <w:bCs/>
        </w:rPr>
      </w:pPr>
      <w:r>
        <w:rPr>
          <w:noProof/>
          <w:lang w:eastAsia="fr-FR"/>
        </w:rPr>
        <w:drawing>
          <wp:inline distT="0" distB="0" distL="0" distR="0">
            <wp:extent cx="1323975" cy="634567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36" cy="6398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C71">
        <w:rPr>
          <w:b/>
          <w:bCs/>
        </w:rPr>
        <w:tab/>
      </w:r>
      <w:r w:rsidR="003F4C71">
        <w:rPr>
          <w:b/>
          <w:bCs/>
        </w:rPr>
        <w:tab/>
      </w:r>
      <w:r w:rsidR="00CD37F9">
        <w:rPr>
          <w:b/>
          <w:bCs/>
        </w:rPr>
        <w:t>La prière des 5 mercis</w:t>
      </w:r>
    </w:p>
    <w:p w:rsidR="006F668E" w:rsidRDefault="00CD37F9" w:rsidP="00B0210F">
      <w:pPr>
        <w:spacing w:after="120"/>
        <w:rPr>
          <w:b/>
          <w:bCs/>
        </w:rPr>
      </w:pPr>
      <w:r>
        <w:rPr>
          <w:b/>
          <w:bCs/>
        </w:rPr>
        <w:t xml:space="preserve">Où ? </w:t>
      </w:r>
      <w:r>
        <w:t>Partout</w:t>
      </w:r>
    </w:p>
    <w:p w:rsidR="006F668E" w:rsidRDefault="00CD37F9" w:rsidP="00B0210F">
      <w:pPr>
        <w:spacing w:after="120"/>
        <w:rPr>
          <w:b/>
          <w:bCs/>
        </w:rPr>
      </w:pPr>
      <w:r>
        <w:rPr>
          <w:b/>
          <w:bCs/>
        </w:rPr>
        <w:t xml:space="preserve">Quand ? </w:t>
      </w:r>
      <w:r>
        <w:t>Plutôt en fin de journée, avant le repos de la nuit</w:t>
      </w:r>
    </w:p>
    <w:p w:rsidR="006F668E" w:rsidRDefault="00CD37F9" w:rsidP="00B0210F">
      <w:pPr>
        <w:widowControl w:val="0"/>
        <w:spacing w:after="0"/>
      </w:pPr>
      <w:r>
        <w:rPr>
          <w:b/>
          <w:bCs/>
        </w:rPr>
        <w:t>Comment ?</w:t>
      </w:r>
      <w:r>
        <w:t xml:space="preserve">  </w:t>
      </w:r>
    </w:p>
    <w:p w:rsidR="006F668E" w:rsidRDefault="00CD37F9" w:rsidP="00B0210F">
      <w:pPr>
        <w:pStyle w:val="Paragraphedeliste1"/>
        <w:widowControl w:val="0"/>
        <w:numPr>
          <w:ilvl w:val="0"/>
          <w:numId w:val="7"/>
        </w:numPr>
        <w:spacing w:after="0"/>
      </w:pPr>
      <w:r>
        <w:t>me mettre sous le regard de Dieu,</w:t>
      </w:r>
    </w:p>
    <w:p w:rsidR="006F668E" w:rsidRDefault="00CD37F9" w:rsidP="00B0210F">
      <w:pPr>
        <w:pStyle w:val="Paragraphedeliste1"/>
        <w:widowControl w:val="0"/>
        <w:numPr>
          <w:ilvl w:val="0"/>
          <w:numId w:val="7"/>
        </w:numPr>
        <w:spacing w:after="0"/>
      </w:pPr>
      <w:r>
        <w:t>faire mémoire du vécu positif de la journée et dire les 5 mercis</w:t>
      </w:r>
    </w:p>
    <w:p w:rsidR="006F668E" w:rsidRDefault="00CD37F9" w:rsidP="00B0210F">
      <w:pPr>
        <w:pStyle w:val="Paragraphedeliste1"/>
        <w:numPr>
          <w:ilvl w:val="0"/>
          <w:numId w:val="7"/>
        </w:numPr>
        <w:spacing w:after="120"/>
        <w:rPr>
          <w:b/>
          <w:bCs/>
        </w:rPr>
      </w:pPr>
      <w:r>
        <w:t>Entrer dans une attitude de gratitude</w:t>
      </w:r>
    </w:p>
    <w:p w:rsidR="006F668E" w:rsidRDefault="00CD37F9" w:rsidP="00B0210F">
      <w:pPr>
        <w:widowControl w:val="0"/>
        <w:spacing w:after="120"/>
        <w:rPr>
          <w:b/>
          <w:bCs/>
          <w:color w:val="004BC4"/>
        </w:rPr>
      </w:pPr>
      <w:r>
        <w:rPr>
          <w:b/>
          <w:bCs/>
        </w:rPr>
        <w:t xml:space="preserve">Durée ? </w:t>
      </w:r>
      <w:r>
        <w:t>10-15mn</w:t>
      </w:r>
    </w:p>
    <w:p w:rsidR="006F668E" w:rsidRPr="003F4C71" w:rsidRDefault="00CD37F9" w:rsidP="00EF5FB8">
      <w:pPr>
        <w:spacing w:after="120"/>
        <w:jc w:val="center"/>
      </w:pPr>
      <w:r w:rsidRPr="003F4C71">
        <w:rPr>
          <w:b/>
          <w:bCs/>
        </w:rPr>
        <w:t>A qui puis-je dire merci pour ces moments heureux</w:t>
      </w:r>
      <w:proofErr w:type="gramStart"/>
      <w:r w:rsidRPr="003F4C71">
        <w:rPr>
          <w:b/>
          <w:bCs/>
        </w:rPr>
        <w:t>,</w:t>
      </w:r>
      <w:proofErr w:type="gramEnd"/>
      <w:r w:rsidRPr="003F4C71">
        <w:rPr>
          <w:b/>
          <w:bCs/>
        </w:rPr>
        <w:br/>
        <w:t>à ce qui m’a fait du bien et qui était bon ?</w:t>
      </w:r>
    </w:p>
    <w:p w:rsidR="006F668E" w:rsidRPr="00500DAA" w:rsidRDefault="00CD37F9" w:rsidP="003F4C71">
      <w:pPr>
        <w:numPr>
          <w:ilvl w:val="0"/>
          <w:numId w:val="11"/>
        </w:numPr>
        <w:tabs>
          <w:tab w:val="left" w:pos="220"/>
          <w:tab w:val="left" w:pos="720"/>
        </w:tabs>
        <w:spacing w:after="120"/>
        <w:jc w:val="both"/>
      </w:pPr>
      <w:r w:rsidRPr="00500DAA">
        <w:t xml:space="preserve">Dire un merci fondamental à la vie, je suis </w:t>
      </w:r>
      <w:proofErr w:type="spellStart"/>
      <w:r w:rsidRPr="00500DAA">
        <w:t>vivant-e</w:t>
      </w:r>
      <w:proofErr w:type="spellEnd"/>
      <w:r w:rsidRPr="00500DAA">
        <w:t xml:space="preserve"> et j’ai du prix aux yeux de Dieu (Is 43</w:t>
      </w:r>
      <w:r w:rsidR="0059358E">
        <w:t xml:space="preserve">, </w:t>
      </w:r>
      <w:r w:rsidRPr="00500DAA">
        <w:t xml:space="preserve">4) </w:t>
      </w:r>
    </w:p>
    <w:p w:rsidR="006F668E" w:rsidRPr="00500DAA" w:rsidRDefault="00CD37F9" w:rsidP="003F4C71">
      <w:pPr>
        <w:numPr>
          <w:ilvl w:val="0"/>
          <w:numId w:val="11"/>
        </w:numPr>
        <w:tabs>
          <w:tab w:val="left" w:pos="220"/>
          <w:tab w:val="left" w:pos="720"/>
        </w:tabs>
        <w:spacing w:after="120"/>
        <w:jc w:val="both"/>
      </w:pPr>
      <w:r w:rsidRPr="00500DAA">
        <w:lastRenderedPageBreak/>
        <w:t>Dire des mercis...</w:t>
      </w:r>
      <w:r w:rsidR="003F4C71">
        <w:t xml:space="preserve"> </w:t>
      </w:r>
      <w:r w:rsidRPr="00500DAA">
        <w:t>à moi-même car dans cette journée, il y a eu des décisions, des actions des attitudes dont j’ai eu l’initiative et qui on été bon</w:t>
      </w:r>
      <w:r w:rsidR="003F4C71">
        <w:t>nes pour les autres et pour moi.</w:t>
      </w:r>
    </w:p>
    <w:p w:rsidR="006F668E" w:rsidRPr="00500DAA" w:rsidRDefault="00CD37F9" w:rsidP="003F4C71">
      <w:pPr>
        <w:numPr>
          <w:ilvl w:val="0"/>
          <w:numId w:val="11"/>
        </w:numPr>
        <w:tabs>
          <w:tab w:val="left" w:pos="220"/>
          <w:tab w:val="left" w:pos="720"/>
        </w:tabs>
        <w:spacing w:after="120"/>
        <w:jc w:val="both"/>
      </w:pPr>
      <w:r w:rsidRPr="00500DAA">
        <w:t xml:space="preserve">Dire des mercis à celles et ceux qui, d’une manière ou d’une autre, </w:t>
      </w:r>
      <w:r w:rsidRPr="00500DAA">
        <w:rPr>
          <w:bCs/>
        </w:rPr>
        <w:t>m’ont fait du bien</w:t>
      </w:r>
      <w:r w:rsidR="003F4C71">
        <w:rPr>
          <w:bCs/>
          <w:color w:val="FF2700"/>
        </w:rPr>
        <w:t>.</w:t>
      </w:r>
    </w:p>
    <w:p w:rsidR="006F668E" w:rsidRPr="00500DAA" w:rsidRDefault="00CD37F9" w:rsidP="003F4C71">
      <w:pPr>
        <w:numPr>
          <w:ilvl w:val="0"/>
          <w:numId w:val="11"/>
        </w:numPr>
        <w:tabs>
          <w:tab w:val="left" w:pos="220"/>
          <w:tab w:val="left" w:pos="720"/>
        </w:tabs>
        <w:spacing w:after="120"/>
        <w:jc w:val="both"/>
      </w:pPr>
      <w:r w:rsidRPr="00500DAA">
        <w:t>Dire des mercis pour des belles choses que j’ai vu f</w:t>
      </w:r>
      <w:r w:rsidR="003F4C71">
        <w:t>aire par d’autres pour d’autres.</w:t>
      </w:r>
    </w:p>
    <w:p w:rsidR="006F668E" w:rsidRPr="00500DAA" w:rsidRDefault="00CD37F9" w:rsidP="003F4C71">
      <w:pPr>
        <w:numPr>
          <w:ilvl w:val="0"/>
          <w:numId w:val="11"/>
        </w:numPr>
        <w:tabs>
          <w:tab w:val="left" w:pos="220"/>
          <w:tab w:val="left" w:pos="720"/>
        </w:tabs>
        <w:spacing w:after="120"/>
        <w:jc w:val="both"/>
        <w:rPr>
          <w:bCs/>
        </w:rPr>
      </w:pPr>
      <w:r w:rsidRPr="00500DAA">
        <w:t>Et le 5ème...</w:t>
      </w:r>
      <w:r w:rsidR="002928C2">
        <w:t xml:space="preserve"> </w:t>
      </w:r>
      <w:r w:rsidRPr="00500DAA">
        <w:t>faire remonter tout cela à Dieu qui est la source de toute bonté en moi et dans les aut</w:t>
      </w:r>
      <w:r w:rsidR="003F4C71">
        <w:t>res.</w:t>
      </w:r>
    </w:p>
    <w:p w:rsidR="006F668E" w:rsidRDefault="00CD37F9" w:rsidP="003F4C71">
      <w:pPr>
        <w:spacing w:after="120"/>
        <w:jc w:val="both"/>
      </w:pPr>
      <w:r>
        <w:rPr>
          <w:b/>
          <w:bCs/>
        </w:rPr>
        <w:t>Pour terminer...</w:t>
      </w:r>
    </w:p>
    <w:p w:rsidR="006F668E" w:rsidRPr="00500DAA" w:rsidRDefault="00CD37F9" w:rsidP="00EF5FB8">
      <w:pPr>
        <w:spacing w:after="0"/>
        <w:jc w:val="both"/>
      </w:pPr>
      <w:r w:rsidRPr="00500DAA">
        <w:t>J'ouvre ma prière à l'ensemble des croyants en disant une prière</w:t>
      </w:r>
      <w:r w:rsidRPr="00500DAA">
        <w:rPr>
          <w:sz w:val="34"/>
          <w:szCs w:val="34"/>
        </w:rPr>
        <w:t xml:space="preserve"> </w:t>
      </w:r>
      <w:r w:rsidRPr="00500DAA">
        <w:t>commune à</w:t>
      </w:r>
      <w:r w:rsidRPr="00500DAA">
        <w:rPr>
          <w:sz w:val="34"/>
          <w:szCs w:val="34"/>
        </w:rPr>
        <w:t xml:space="preserve"> </w:t>
      </w:r>
      <w:r w:rsidRPr="00500DAA">
        <w:t>l’Église comme le Notre Père, une prière à Marie ou Âme du Christ.</w:t>
      </w:r>
    </w:p>
    <w:p w:rsidR="00EF5FB8" w:rsidRDefault="00CD37F9" w:rsidP="003F4C71">
      <w:pPr>
        <w:widowControl w:val="0"/>
        <w:spacing w:after="0"/>
        <w:jc w:val="both"/>
      </w:pPr>
      <w:r w:rsidRPr="00500DAA">
        <w:t xml:space="preserve">En signe d’alliance et d’espérance, je peux terminer par un signe de croix. </w:t>
      </w:r>
    </w:p>
    <w:p w:rsidR="006F668E" w:rsidRPr="00500DAA" w:rsidRDefault="00CD37F9" w:rsidP="003F4C71">
      <w:pPr>
        <w:widowControl w:val="0"/>
        <w:spacing w:after="0"/>
        <w:jc w:val="both"/>
      </w:pPr>
      <w:r w:rsidRPr="00500DAA">
        <w:t>Enfin, je peux noter une chose importante dans un carnet ou un fichier numérique, ou bien, souligner le jour d’une c</w:t>
      </w:r>
      <w:r w:rsidR="00500DAA">
        <w:t>ouleur qui a teinté ma journée.</w:t>
      </w:r>
    </w:p>
    <w:p w:rsidR="006F668E" w:rsidRDefault="006F668E" w:rsidP="003F4C71">
      <w:pPr>
        <w:spacing w:after="0"/>
        <w:jc w:val="both"/>
      </w:pPr>
    </w:p>
    <w:p w:rsidR="006F668E" w:rsidRDefault="006F668E" w:rsidP="003F4C71">
      <w:pPr>
        <w:pStyle w:val="Sansinterligne1"/>
      </w:pPr>
    </w:p>
    <w:p w:rsidR="006F668E" w:rsidRDefault="00CD37F9" w:rsidP="003F4C71">
      <w:pPr>
        <w:pStyle w:val="Sansinterligne1"/>
      </w:pPr>
      <w:r>
        <w:t xml:space="preserve">Date : </w:t>
      </w:r>
      <w:r w:rsidR="003F4C71">
        <w:t>Décembre</w:t>
      </w:r>
      <w:r>
        <w:t xml:space="preserve"> 201</w:t>
      </w:r>
      <w:r w:rsidR="003F4C71">
        <w:t>6</w:t>
      </w:r>
    </w:p>
    <w:p w:rsidR="00CD37F9" w:rsidRDefault="00CD37F9">
      <w:pPr>
        <w:jc w:val="right"/>
      </w:pPr>
    </w:p>
    <w:sectPr w:rsidR="00CD37F9" w:rsidSect="006F668E">
      <w:pgSz w:w="11906" w:h="16838"/>
      <w:pgMar w:top="851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bCs/>
        <w:color w:val="FF27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FF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FF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50162D4"/>
    <w:multiLevelType w:val="hybridMultilevel"/>
    <w:tmpl w:val="3398DA60"/>
    <w:name w:val="WW8Num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47CD"/>
    <w:multiLevelType w:val="multilevel"/>
    <w:tmpl w:val="16AC3918"/>
    <w:name w:val="WW8Num422"/>
    <w:styleLink w:val="Style2"/>
    <w:lvl w:ilvl="0">
      <w:start w:val="1"/>
      <w:numFmt w:val="decimal"/>
      <w:lvlText w:val="%1)"/>
      <w:lvlJc w:val="left"/>
      <w:pPr>
        <w:ind w:left="62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659501C"/>
    <w:multiLevelType w:val="multilevel"/>
    <w:tmpl w:val="D2CC6A96"/>
    <w:styleLink w:val="Style1"/>
    <w:lvl w:ilvl="0">
      <w:start w:val="1"/>
      <w:numFmt w:val="decimal"/>
      <w:lvlText w:val="%1"/>
      <w:lvlJc w:val="left"/>
      <w:pPr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AD61CD8"/>
    <w:multiLevelType w:val="multilevel"/>
    <w:tmpl w:val="D2CC6A96"/>
    <w:name w:val="WW8Num22"/>
    <w:numStyleLink w:val="Style1"/>
  </w:abstractNum>
  <w:abstractNum w:abstractNumId="8" w15:restartNumberingAfterBreak="0">
    <w:nsid w:val="5C852C3E"/>
    <w:multiLevelType w:val="multilevel"/>
    <w:tmpl w:val="D2CC6A96"/>
    <w:lvl w:ilvl="0">
      <w:start w:val="1"/>
      <w:numFmt w:val="decimal"/>
      <w:lvlText w:val="%1"/>
      <w:lvlJc w:val="left"/>
      <w:pPr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5F145FF1"/>
    <w:multiLevelType w:val="multilevel"/>
    <w:tmpl w:val="16AC3918"/>
    <w:name w:val="WW8Num4222"/>
    <w:numStyleLink w:val="Style2"/>
  </w:abstractNum>
  <w:abstractNum w:abstractNumId="10" w15:restartNumberingAfterBreak="0">
    <w:nsid w:val="71343661"/>
    <w:multiLevelType w:val="multilevel"/>
    <w:tmpl w:val="D69CBCAC"/>
    <w:lvl w:ilvl="0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AA"/>
    <w:rsid w:val="002928C2"/>
    <w:rsid w:val="003E3E77"/>
    <w:rsid w:val="003F4C71"/>
    <w:rsid w:val="00500DAA"/>
    <w:rsid w:val="0059358E"/>
    <w:rsid w:val="006F668E"/>
    <w:rsid w:val="00A90182"/>
    <w:rsid w:val="00B0210F"/>
    <w:rsid w:val="00CD37F9"/>
    <w:rsid w:val="00EF5FB8"/>
    <w:rsid w:val="00F0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807561-F661-4294-948F-8ACCE89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/>
      <w:bCs/>
      <w:color w:val="FF27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color w:val="FF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numbering" w:customStyle="1" w:styleId="Style1">
    <w:name w:val="Style1"/>
    <w:uiPriority w:val="99"/>
    <w:rsid w:val="00500DAA"/>
    <w:pPr>
      <w:numPr>
        <w:numId w:val="6"/>
      </w:numPr>
    </w:pPr>
  </w:style>
  <w:style w:type="numbering" w:customStyle="1" w:styleId="Style2">
    <w:name w:val="Style2"/>
    <w:uiPriority w:val="99"/>
    <w:rsid w:val="00500DAA"/>
    <w:pPr>
      <w:numPr>
        <w:numId w:val="8"/>
      </w:numPr>
    </w:pPr>
  </w:style>
  <w:style w:type="paragraph" w:styleId="Textedebulles">
    <w:name w:val="Balloon Text"/>
    <w:basedOn w:val="Normal"/>
    <w:link w:val="TextedebullesCar1"/>
    <w:uiPriority w:val="99"/>
    <w:semiHidden/>
    <w:unhideWhenUsed/>
    <w:rsid w:val="003E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3E3E77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3F4C7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web.org/2014/07/kit-spirituel-7-la-priere-des-5-merci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4</cp:revision>
  <cp:lastPrinted>1900-12-31T22:00:00Z</cp:lastPrinted>
  <dcterms:created xsi:type="dcterms:W3CDTF">2014-09-06T15:57:00Z</dcterms:created>
  <dcterms:modified xsi:type="dcterms:W3CDTF">2016-12-12T13:41:00Z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