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8922F5">
        <w:tc>
          <w:tcPr>
            <w:tcW w:w="2092" w:type="dxa"/>
            <w:shd w:val="clear" w:color="auto" w:fill="auto"/>
            <w:vAlign w:val="bottom"/>
          </w:tcPr>
          <w:p w:rsidR="008922F5" w:rsidRDefault="003E4C9C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8922F5" w:rsidRDefault="00312907" w:rsidP="003810B5">
            <w:pPr>
              <w:pStyle w:val="Titre2"/>
              <w:spacing w:line="100" w:lineRule="atLeast"/>
            </w:pPr>
            <w:r w:rsidRPr="003810B5">
              <w:rPr>
                <w:sz w:val="24"/>
              </w:rPr>
              <w:t>Axe disciple </w:t>
            </w:r>
            <w:r w:rsidR="003810B5">
              <w:rPr>
                <w:sz w:val="24"/>
              </w:rPr>
              <w:t>-</w:t>
            </w:r>
            <w:r w:rsidRPr="003810B5">
              <w:rPr>
                <w:sz w:val="24"/>
              </w:rPr>
              <w:t xml:space="preserve"> Dimension « dans et pour le monde »</w:t>
            </w:r>
            <w:r w:rsidR="003810B5">
              <w:rPr>
                <w:sz w:val="24"/>
              </w:rPr>
              <w:t xml:space="preserve"> -</w:t>
            </w:r>
            <w:r w:rsidRPr="003810B5">
              <w:rPr>
                <w:sz w:val="24"/>
              </w:rPr>
              <w:t xml:space="preserve"> Agir </w:t>
            </w:r>
          </w:p>
        </w:tc>
      </w:tr>
    </w:tbl>
    <w:p w:rsidR="008922F5" w:rsidRDefault="003810B5">
      <w:pPr>
        <w:pStyle w:val="Titre1"/>
        <w:rPr>
          <w:rFonts w:cs="Calibri"/>
        </w:rPr>
      </w:pPr>
      <w:r>
        <w:t xml:space="preserve">Etre témoin </w:t>
      </w:r>
      <w:r w:rsidR="00312907">
        <w:t>de la Bonne Nouvelle</w:t>
      </w:r>
      <w:r>
        <w:t xml:space="preserve"> dans le monde d’aujourd’hui</w:t>
      </w:r>
    </w:p>
    <w:p w:rsidR="008922F5" w:rsidRDefault="008922F5"/>
    <w:p w:rsidR="008922F5" w:rsidRPr="003E4C9C" w:rsidRDefault="003810B5" w:rsidP="003810B5">
      <w:pPr>
        <w:spacing w:after="0" w:line="280" w:lineRule="exact"/>
        <w:jc w:val="both"/>
      </w:pPr>
      <w:r>
        <w:rPr>
          <w:b/>
        </w:rPr>
        <w:t>Visée</w:t>
      </w:r>
      <w:r w:rsidR="00312907">
        <w:t xml:space="preserve"> : </w:t>
      </w:r>
      <w:r w:rsidR="00312907" w:rsidRPr="003E4C9C">
        <w:t xml:space="preserve">Témoigner de sa foi aujourd’hui n’est peut-être pas toujours aisé ; l’objectif de cette </w:t>
      </w:r>
      <w:r w:rsidR="00312907" w:rsidRPr="003E4C9C">
        <w:rPr>
          <w:bCs/>
        </w:rPr>
        <w:t>fiche</w:t>
      </w:r>
      <w:r w:rsidR="00312907" w:rsidRPr="003E4C9C">
        <w:t xml:space="preserve"> est de prendre conscience des gestes</w:t>
      </w:r>
      <w:r w:rsidR="00312907" w:rsidRPr="003E4C9C">
        <w:rPr>
          <w:bCs/>
        </w:rPr>
        <w:t xml:space="preserve"> (si j’en pose)</w:t>
      </w:r>
      <w:r w:rsidR="00312907" w:rsidRPr="003E4C9C">
        <w:t xml:space="preserve">, des paroles </w:t>
      </w:r>
      <w:r w:rsidR="00312907" w:rsidRPr="003E4C9C">
        <w:rPr>
          <w:bCs/>
        </w:rPr>
        <w:t>(si j’en dis)</w:t>
      </w:r>
      <w:r w:rsidR="00312907" w:rsidRPr="003E4C9C">
        <w:t xml:space="preserve"> qui sont une réponse à la demande du Christ : « Allez Annoncer »</w:t>
      </w:r>
    </w:p>
    <w:p w:rsidR="003810B5" w:rsidRPr="003810B5" w:rsidRDefault="003810B5" w:rsidP="003810B5">
      <w:pPr>
        <w:pStyle w:val="Titre2"/>
        <w:spacing w:before="0" w:line="280" w:lineRule="exact"/>
        <w:jc w:val="both"/>
        <w:rPr>
          <w:rFonts w:cs="Calibri"/>
        </w:rPr>
      </w:pPr>
    </w:p>
    <w:p w:rsidR="008922F5" w:rsidRDefault="00312907" w:rsidP="003810B5">
      <w:pPr>
        <w:pStyle w:val="Titre2"/>
        <w:spacing w:before="0" w:line="280" w:lineRule="exact"/>
        <w:jc w:val="both"/>
        <w:rPr>
          <w:rFonts w:cs="Calibri"/>
        </w:rPr>
      </w:pPr>
      <w:r>
        <w:rPr>
          <w:rFonts w:cs="Calibri"/>
          <w:b/>
          <w:color w:val="00000A"/>
          <w:szCs w:val="22"/>
        </w:rPr>
        <w:t>Chant</w:t>
      </w:r>
      <w:r>
        <w:rPr>
          <w:rFonts w:cs="Calibri"/>
          <w:color w:val="00000A"/>
          <w:szCs w:val="22"/>
        </w:rPr>
        <w:t xml:space="preserve"> : </w:t>
      </w:r>
      <w:r>
        <w:rPr>
          <w:rFonts w:eastAsia="Times New Roman" w:cs="Calibri"/>
          <w:bCs w:val="0"/>
          <w:color w:val="00000A"/>
          <w:szCs w:val="22"/>
        </w:rPr>
        <w:t>« </w:t>
      </w:r>
      <w:hyperlink r:id="rId6" w:history="1">
        <w:r>
          <w:rPr>
            <w:rStyle w:val="Lienhypertexte"/>
            <w:rFonts w:cs="Calibri"/>
            <w:color w:val="00000A"/>
            <w:szCs w:val="22"/>
            <w:u w:val="none"/>
          </w:rPr>
          <w:t xml:space="preserve">tu fais de nous un peuple de témoin pour dire au monde tes merveilles  » </w:t>
        </w:r>
        <w:r w:rsidR="003810B5">
          <w:rPr>
            <w:rStyle w:val="Lienhypertexte"/>
            <w:rFonts w:cs="Calibri"/>
            <w:color w:val="00000A"/>
            <w:szCs w:val="22"/>
            <w:u w:val="none"/>
          </w:rPr>
          <w:t>(</w:t>
        </w:r>
        <w:r>
          <w:rPr>
            <w:rStyle w:val="st"/>
            <w:rFonts w:cs="Calibri"/>
            <w:color w:val="00000A"/>
            <w:szCs w:val="22"/>
          </w:rPr>
          <w:t>U 526</w:t>
        </w:r>
        <w:r w:rsidR="003810B5">
          <w:rPr>
            <w:rStyle w:val="st"/>
            <w:rFonts w:cs="Calibri"/>
            <w:color w:val="00000A"/>
            <w:szCs w:val="22"/>
          </w:rPr>
          <w:t>)</w:t>
        </w:r>
        <w:r>
          <w:rPr>
            <w:rStyle w:val="Lienhypertexte"/>
            <w:rFonts w:cs="Calibri"/>
            <w:color w:val="00000A"/>
            <w:szCs w:val="22"/>
            <w:u w:val="none"/>
          </w:rPr>
          <w:t xml:space="preserve"> </w:t>
        </w:r>
      </w:hyperlink>
    </w:p>
    <w:p w:rsidR="008922F5" w:rsidRDefault="008922F5" w:rsidP="003810B5">
      <w:pPr>
        <w:spacing w:after="0" w:line="280" w:lineRule="exact"/>
        <w:jc w:val="both"/>
      </w:pPr>
    </w:p>
    <w:p w:rsidR="003810B5" w:rsidRDefault="0097098F" w:rsidP="003810B5">
      <w:pPr>
        <w:spacing w:after="80" w:line="280" w:lineRule="exact"/>
        <w:jc w:val="both"/>
      </w:pPr>
      <w:r>
        <w:rPr>
          <w:b/>
        </w:rPr>
        <w:t>P</w:t>
      </w:r>
      <w:r w:rsidR="00312907">
        <w:rPr>
          <w:b/>
        </w:rPr>
        <w:t>rière</w:t>
      </w:r>
      <w:r w:rsidR="00312907">
        <w:t xml:space="preserve"> : </w:t>
      </w:r>
      <w:r>
        <w:t xml:space="preserve">au choix </w:t>
      </w:r>
    </w:p>
    <w:p w:rsidR="003810B5" w:rsidRDefault="00312907" w:rsidP="0097098F">
      <w:pPr>
        <w:pStyle w:val="Paragraphedeliste"/>
        <w:numPr>
          <w:ilvl w:val="0"/>
          <w:numId w:val="4"/>
        </w:numPr>
        <w:spacing w:after="80" w:line="280" w:lineRule="exact"/>
        <w:ind w:left="714" w:hanging="357"/>
        <w:contextualSpacing w:val="0"/>
        <w:jc w:val="both"/>
        <w:rPr>
          <w:lang w:eastAsia="he-IL" w:bidi="he-IL"/>
        </w:rPr>
      </w:pPr>
      <w:r>
        <w:t>Mt 28,1-10</w:t>
      </w:r>
      <w:r>
        <w:rPr>
          <w:lang w:eastAsia="he-IL" w:bidi="he-IL"/>
        </w:rPr>
        <w:t> : « Alors Jésus leur dit: «Soyez sans crainte. Allez annoncer à mes frères qu'ils doivent se rendre en Galilée: c'est là qu'ils me verront»</w:t>
      </w:r>
      <w:r w:rsidR="003810B5">
        <w:rPr>
          <w:lang w:eastAsia="he-IL" w:bidi="he-IL"/>
        </w:rPr>
        <w:t>.</w:t>
      </w:r>
      <w:r>
        <w:rPr>
          <w:lang w:eastAsia="he-IL" w:bidi="he-IL"/>
        </w:rPr>
        <w:t xml:space="preserve"> </w:t>
      </w:r>
    </w:p>
    <w:p w:rsidR="008922F5" w:rsidRPr="0097098F" w:rsidRDefault="00312907" w:rsidP="0097098F">
      <w:pPr>
        <w:pStyle w:val="Paragraphedeliste"/>
        <w:numPr>
          <w:ilvl w:val="0"/>
          <w:numId w:val="4"/>
        </w:numPr>
        <w:spacing w:after="0" w:line="280" w:lineRule="exact"/>
        <w:jc w:val="both"/>
        <w:rPr>
          <w:b/>
        </w:rPr>
      </w:pPr>
      <w:r>
        <w:rPr>
          <w:lang w:eastAsia="he-IL" w:bidi="he-IL"/>
        </w:rPr>
        <w:t>Luc 9,1-6</w:t>
      </w:r>
      <w:r w:rsidR="003810B5">
        <w:rPr>
          <w:lang w:eastAsia="he-IL" w:bidi="he-IL"/>
        </w:rPr>
        <w:t xml:space="preserve"> : </w:t>
      </w:r>
      <w:r>
        <w:rPr>
          <w:lang w:eastAsia="he-IL" w:bidi="he-IL"/>
        </w:rPr>
        <w:t>« Ils partirent et allèrent de village en village, annonçant la Bonne Nouvelle ».</w:t>
      </w:r>
    </w:p>
    <w:p w:rsidR="003810B5" w:rsidRDefault="003810B5" w:rsidP="003810B5">
      <w:pPr>
        <w:spacing w:after="0" w:line="280" w:lineRule="exact"/>
        <w:jc w:val="both"/>
        <w:rPr>
          <w:b/>
        </w:rPr>
      </w:pPr>
    </w:p>
    <w:p w:rsidR="008922F5" w:rsidRDefault="00312907" w:rsidP="003810B5">
      <w:pPr>
        <w:spacing w:after="80" w:line="280" w:lineRule="exact"/>
        <w:jc w:val="both"/>
      </w:pPr>
      <w:r>
        <w:rPr>
          <w:b/>
        </w:rPr>
        <w:t>Pour préparer mon partage</w:t>
      </w:r>
      <w:r w:rsidR="003810B5">
        <w:rPr>
          <w:b/>
        </w:rPr>
        <w:t> :</w:t>
      </w:r>
    </w:p>
    <w:p w:rsidR="008922F5" w:rsidRPr="003810B5" w:rsidRDefault="00312907" w:rsidP="003810B5">
      <w:pPr>
        <w:pStyle w:val="Corpsdetexte"/>
        <w:spacing w:line="280" w:lineRule="exac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relis les situations où je suis amené à agir, à parler en fonction de ma foi au Christ </w:t>
      </w:r>
      <w:r w:rsidRPr="003810B5">
        <w:rPr>
          <w:rFonts w:ascii="Calibri" w:hAnsi="Calibri" w:cs="Calibri"/>
          <w:bCs/>
          <w:sz w:val="22"/>
          <w:szCs w:val="22"/>
        </w:rPr>
        <w:t>Ressuscité</w:t>
      </w:r>
      <w:r w:rsidRPr="003810B5">
        <w:rPr>
          <w:rFonts w:ascii="Calibri" w:hAnsi="Calibri" w:cs="Calibri"/>
          <w:b/>
          <w:bCs/>
          <w:sz w:val="22"/>
          <w:szCs w:val="22"/>
        </w:rPr>
        <w:t> </w:t>
      </w:r>
      <w:r w:rsidRPr="003810B5">
        <w:rPr>
          <w:rFonts w:ascii="Calibri" w:hAnsi="Calibri" w:cs="Calibri"/>
          <w:sz w:val="22"/>
          <w:szCs w:val="22"/>
        </w:rPr>
        <w:t>?</w:t>
      </w:r>
    </w:p>
    <w:p w:rsidR="008922F5" w:rsidRPr="003810B5" w:rsidRDefault="008922F5" w:rsidP="003810B5">
      <w:pPr>
        <w:pStyle w:val="Corpsdetexte"/>
        <w:spacing w:line="280" w:lineRule="exact"/>
        <w:rPr>
          <w:rFonts w:ascii="Calibri" w:hAnsi="Calibri" w:cs="Calibri"/>
          <w:sz w:val="22"/>
          <w:szCs w:val="22"/>
        </w:rPr>
      </w:pPr>
    </w:p>
    <w:p w:rsidR="003810B5" w:rsidRDefault="00312907" w:rsidP="003810B5">
      <w:pPr>
        <w:pStyle w:val="Corpsdetexte"/>
        <w:numPr>
          <w:ilvl w:val="0"/>
          <w:numId w:val="3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3810B5">
        <w:rPr>
          <w:rFonts w:ascii="Calibri" w:hAnsi="Calibri" w:cs="Calibri"/>
          <w:sz w:val="22"/>
          <w:szCs w:val="22"/>
        </w:rPr>
        <w:t>Témoigner, parler….</w:t>
      </w:r>
    </w:p>
    <w:p w:rsidR="008922F5" w:rsidRPr="003810B5" w:rsidRDefault="00312907" w:rsidP="00D1374A">
      <w:pPr>
        <w:pStyle w:val="Corpsdetexte"/>
        <w:spacing w:after="120" w:line="280" w:lineRule="exact"/>
        <w:ind w:left="720"/>
        <w:rPr>
          <w:rFonts w:ascii="Calibri" w:hAnsi="Calibri" w:cs="Calibri"/>
          <w:sz w:val="22"/>
          <w:szCs w:val="22"/>
        </w:rPr>
      </w:pPr>
      <w:r w:rsidRPr="003810B5">
        <w:rPr>
          <w:rFonts w:ascii="Calibri" w:hAnsi="Calibri" w:cs="Calibri"/>
          <w:sz w:val="22"/>
          <w:szCs w:val="22"/>
        </w:rPr>
        <w:t xml:space="preserve">De quoi, de qui </w:t>
      </w:r>
      <w:r w:rsidRPr="003810B5">
        <w:rPr>
          <w:rFonts w:ascii="Calibri" w:hAnsi="Calibri" w:cs="Calibri"/>
          <w:bCs/>
          <w:sz w:val="22"/>
          <w:szCs w:val="22"/>
        </w:rPr>
        <w:t>est-ce</w:t>
      </w:r>
      <w:r w:rsidRPr="003810B5">
        <w:rPr>
          <w:rFonts w:ascii="Calibri" w:hAnsi="Calibri" w:cs="Calibri"/>
          <w:sz w:val="22"/>
          <w:szCs w:val="22"/>
        </w:rPr>
        <w:t xml:space="preserve"> que je témoigne ? A </w:t>
      </w:r>
      <w:r w:rsidR="003810B5" w:rsidRPr="003810B5">
        <w:rPr>
          <w:rFonts w:ascii="Calibri" w:hAnsi="Calibri" w:cs="Calibri"/>
          <w:sz w:val="22"/>
          <w:szCs w:val="22"/>
        </w:rPr>
        <w:t>quelles (s) occasions</w:t>
      </w:r>
      <w:r w:rsidRPr="003810B5">
        <w:rPr>
          <w:rFonts w:ascii="Calibri" w:hAnsi="Calibri" w:cs="Calibri"/>
          <w:sz w:val="22"/>
          <w:szCs w:val="22"/>
        </w:rPr>
        <w:t xml:space="preserve"> ? </w:t>
      </w:r>
      <w:r w:rsidR="003810B5" w:rsidRPr="003810B5">
        <w:rPr>
          <w:rFonts w:ascii="Calibri" w:hAnsi="Calibri" w:cs="Calibri"/>
          <w:sz w:val="22"/>
          <w:szCs w:val="22"/>
        </w:rPr>
        <w:t>Comment</w:t>
      </w:r>
      <w:r w:rsidRPr="003810B5">
        <w:rPr>
          <w:rFonts w:ascii="Calibri" w:hAnsi="Calibri" w:cs="Calibri"/>
          <w:sz w:val="22"/>
          <w:szCs w:val="22"/>
        </w:rPr>
        <w:t xml:space="preserve"> ? De quoi, avec qui </w:t>
      </w:r>
      <w:r w:rsidRPr="003810B5">
        <w:rPr>
          <w:rFonts w:ascii="Calibri" w:hAnsi="Calibri" w:cs="Calibri"/>
          <w:bCs/>
          <w:sz w:val="22"/>
          <w:szCs w:val="22"/>
        </w:rPr>
        <w:t>est-ce</w:t>
      </w:r>
      <w:r w:rsidRPr="003810B5">
        <w:rPr>
          <w:rFonts w:ascii="Calibri" w:hAnsi="Calibri" w:cs="Calibri"/>
          <w:sz w:val="22"/>
          <w:szCs w:val="22"/>
        </w:rPr>
        <w:t xml:space="preserve"> que je parle de mon expérience de Dieu, de la cvx, de mon expérience dans l’Église ? Qu’est ce qui me permet de témoigner et de parler ainsi ?</w:t>
      </w:r>
    </w:p>
    <w:p w:rsidR="008922F5" w:rsidRPr="003810B5" w:rsidRDefault="00312907" w:rsidP="00D1374A">
      <w:pPr>
        <w:pStyle w:val="Corpsdetexte"/>
        <w:numPr>
          <w:ilvl w:val="0"/>
          <w:numId w:val="3"/>
        </w:numPr>
        <w:spacing w:after="120" w:line="280" w:lineRule="exact"/>
        <w:rPr>
          <w:rFonts w:ascii="Calibri" w:hAnsi="Calibri" w:cs="Calibri"/>
          <w:sz w:val="22"/>
          <w:szCs w:val="22"/>
        </w:rPr>
      </w:pPr>
      <w:r w:rsidRPr="003810B5">
        <w:rPr>
          <w:rFonts w:ascii="Calibri" w:hAnsi="Calibri" w:cs="Calibri"/>
          <w:sz w:val="22"/>
          <w:szCs w:val="22"/>
        </w:rPr>
        <w:t>Y-a-t-il des engagements ? des décisions ? des choix (petit ou grands) qui témoignent de la foi ? de ma foi ?</w:t>
      </w:r>
    </w:p>
    <w:p w:rsidR="003810B5" w:rsidRDefault="00312907" w:rsidP="003810B5">
      <w:pPr>
        <w:pStyle w:val="Corpsdetexte"/>
        <w:numPr>
          <w:ilvl w:val="0"/>
          <w:numId w:val="3"/>
        </w:numPr>
        <w:spacing w:line="280" w:lineRule="exact"/>
        <w:rPr>
          <w:rFonts w:ascii="Calibri" w:hAnsi="Calibri" w:cs="Calibri"/>
          <w:sz w:val="22"/>
          <w:szCs w:val="22"/>
        </w:rPr>
      </w:pPr>
      <w:r w:rsidRPr="003810B5">
        <w:rPr>
          <w:rFonts w:ascii="Calibri" w:hAnsi="Calibri" w:cs="Calibri"/>
          <w:sz w:val="22"/>
          <w:szCs w:val="22"/>
        </w:rPr>
        <w:t xml:space="preserve">Être témoin… </w:t>
      </w:r>
    </w:p>
    <w:p w:rsidR="008922F5" w:rsidRPr="003810B5" w:rsidRDefault="00312907" w:rsidP="00D1374A">
      <w:pPr>
        <w:pStyle w:val="Corpsdetexte"/>
        <w:spacing w:after="120" w:line="280" w:lineRule="exact"/>
        <w:ind w:left="720"/>
        <w:rPr>
          <w:rFonts w:ascii="Calibri" w:hAnsi="Calibri" w:cs="Calibri"/>
          <w:sz w:val="22"/>
          <w:szCs w:val="22"/>
        </w:rPr>
      </w:pPr>
      <w:r w:rsidRPr="003810B5">
        <w:rPr>
          <w:rFonts w:ascii="Calibri" w:hAnsi="Calibri" w:cs="Calibri"/>
          <w:sz w:val="22"/>
          <w:szCs w:val="22"/>
        </w:rPr>
        <w:t xml:space="preserve">Une réponse à un appel ? </w:t>
      </w:r>
      <w:r w:rsidR="003810B5" w:rsidRPr="003810B5">
        <w:rPr>
          <w:rFonts w:ascii="Calibri" w:hAnsi="Calibri" w:cs="Calibri"/>
          <w:sz w:val="22"/>
          <w:szCs w:val="22"/>
        </w:rPr>
        <w:t>Une</w:t>
      </w:r>
      <w:r w:rsidRPr="003810B5">
        <w:rPr>
          <w:rFonts w:ascii="Calibri" w:hAnsi="Calibri" w:cs="Calibri"/>
          <w:sz w:val="22"/>
          <w:szCs w:val="22"/>
        </w:rPr>
        <w:t xml:space="preserve"> évidence ? </w:t>
      </w:r>
      <w:r w:rsidR="003810B5" w:rsidRPr="003810B5">
        <w:rPr>
          <w:rFonts w:ascii="Calibri" w:hAnsi="Calibri" w:cs="Calibri"/>
          <w:sz w:val="22"/>
          <w:szCs w:val="22"/>
        </w:rPr>
        <w:t>Une</w:t>
      </w:r>
      <w:r w:rsidRPr="003810B5">
        <w:rPr>
          <w:rFonts w:ascii="Calibri" w:hAnsi="Calibri" w:cs="Calibri"/>
          <w:sz w:val="22"/>
          <w:szCs w:val="22"/>
        </w:rPr>
        <w:t xml:space="preserve"> décision volontariste (de ma volonté personnelle) ? </w:t>
      </w:r>
      <w:r w:rsidR="003810B5" w:rsidRPr="003810B5">
        <w:rPr>
          <w:rFonts w:ascii="Calibri" w:hAnsi="Calibri" w:cs="Calibri"/>
          <w:sz w:val="22"/>
          <w:szCs w:val="22"/>
        </w:rPr>
        <w:t>Sur</w:t>
      </w:r>
      <w:r w:rsidRPr="003810B5">
        <w:rPr>
          <w:rFonts w:ascii="Calibri" w:hAnsi="Calibri" w:cs="Calibri"/>
          <w:sz w:val="22"/>
          <w:szCs w:val="22"/>
        </w:rPr>
        <w:t xml:space="preserve"> quoi s’appuie le fait d’être témoin ? Quelles sont les difficultés, quels sont les freins pour le vivre ? </w:t>
      </w:r>
      <w:r w:rsidR="003810B5" w:rsidRPr="003810B5">
        <w:rPr>
          <w:rFonts w:ascii="Calibri" w:hAnsi="Calibri" w:cs="Calibri"/>
          <w:sz w:val="22"/>
          <w:szCs w:val="22"/>
        </w:rPr>
        <w:t>Pourquoi</w:t>
      </w:r>
      <w:r w:rsidRPr="003810B5">
        <w:rPr>
          <w:rFonts w:ascii="Calibri" w:hAnsi="Calibri" w:cs="Calibri"/>
          <w:sz w:val="22"/>
          <w:szCs w:val="22"/>
        </w:rPr>
        <w:t> ?</w:t>
      </w:r>
    </w:p>
    <w:p w:rsidR="008922F5" w:rsidRPr="003810B5" w:rsidRDefault="00312907" w:rsidP="003810B5">
      <w:pPr>
        <w:pStyle w:val="Corpsdetexte"/>
        <w:numPr>
          <w:ilvl w:val="0"/>
          <w:numId w:val="3"/>
        </w:numPr>
        <w:spacing w:line="280" w:lineRule="exact"/>
        <w:rPr>
          <w:rFonts w:cs="Calibri"/>
        </w:rPr>
      </w:pPr>
      <w:r w:rsidRPr="003810B5">
        <w:rPr>
          <w:rFonts w:ascii="Calibri" w:hAnsi="Calibri" w:cs="Calibri"/>
          <w:sz w:val="22"/>
          <w:szCs w:val="22"/>
        </w:rPr>
        <w:t>Comment je reçois la parole de Jésus « Allez annoncer » ?</w:t>
      </w:r>
      <w:r w:rsidR="003810B5">
        <w:rPr>
          <w:rFonts w:ascii="Calibri" w:hAnsi="Calibri" w:cs="Calibri"/>
          <w:sz w:val="22"/>
          <w:szCs w:val="22"/>
        </w:rPr>
        <w:t xml:space="preserve"> </w:t>
      </w:r>
      <w:r w:rsidRPr="003810B5">
        <w:rPr>
          <w:rFonts w:ascii="Calibri" w:hAnsi="Calibri" w:cs="Calibri"/>
          <w:sz w:val="22"/>
          <w:szCs w:val="22"/>
        </w:rPr>
        <w:t>A quoi m’invite-t-elle ?</w:t>
      </w:r>
    </w:p>
    <w:p w:rsidR="008922F5" w:rsidRPr="003810B5" w:rsidRDefault="008922F5" w:rsidP="003810B5">
      <w:pPr>
        <w:spacing w:after="0" w:line="280" w:lineRule="exact"/>
        <w:jc w:val="both"/>
      </w:pPr>
    </w:p>
    <w:p w:rsidR="008922F5" w:rsidRDefault="003810B5" w:rsidP="003810B5">
      <w:pPr>
        <w:spacing w:after="0" w:line="280" w:lineRule="exact"/>
        <w:jc w:val="both"/>
      </w:pPr>
      <w:r>
        <w:rPr>
          <w:b/>
        </w:rPr>
        <w:t>La réunion se déroule selon le mode habituel.</w:t>
      </w:r>
    </w:p>
    <w:p w:rsidR="008922F5" w:rsidRDefault="008922F5" w:rsidP="003810B5">
      <w:pPr>
        <w:spacing w:after="0" w:line="280" w:lineRule="exact"/>
        <w:jc w:val="both"/>
      </w:pPr>
    </w:p>
    <w:p w:rsidR="008922F5" w:rsidRDefault="008922F5" w:rsidP="003810B5">
      <w:pPr>
        <w:spacing w:after="0" w:line="280" w:lineRule="exact"/>
        <w:jc w:val="both"/>
      </w:pPr>
      <w:bookmarkStart w:id="0" w:name="_GoBack"/>
      <w:bookmarkEnd w:id="0"/>
    </w:p>
    <w:p w:rsidR="008922F5" w:rsidRDefault="008922F5" w:rsidP="003810B5">
      <w:pPr>
        <w:pStyle w:val="Sansinterligne1"/>
        <w:spacing w:line="280" w:lineRule="exact"/>
        <w:jc w:val="both"/>
      </w:pPr>
    </w:p>
    <w:p w:rsidR="008922F5" w:rsidRDefault="00312907" w:rsidP="003810B5">
      <w:pPr>
        <w:pStyle w:val="Sansinterligne1"/>
        <w:spacing w:line="280" w:lineRule="exact"/>
      </w:pPr>
      <w:r>
        <w:t xml:space="preserve">Date : </w:t>
      </w:r>
      <w:r w:rsidR="003810B5">
        <w:t>Décembre</w:t>
      </w:r>
      <w:r>
        <w:t xml:space="preserve"> 201</w:t>
      </w:r>
      <w:r w:rsidR="003810B5">
        <w:t>6</w:t>
      </w:r>
    </w:p>
    <w:p w:rsidR="00312907" w:rsidRDefault="00312907">
      <w:pPr>
        <w:jc w:val="right"/>
      </w:pPr>
    </w:p>
    <w:sectPr w:rsidR="00312907">
      <w:pgSz w:w="11906" w:h="16838"/>
      <w:pgMar w:top="851" w:right="1418" w:bottom="1418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307A0"/>
    <w:multiLevelType w:val="hybridMultilevel"/>
    <w:tmpl w:val="7C5C5A9E"/>
    <w:lvl w:ilvl="0" w:tplc="8204459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0094E"/>
    <w:multiLevelType w:val="hybridMultilevel"/>
    <w:tmpl w:val="56CE93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9C"/>
    <w:rsid w:val="00312907"/>
    <w:rsid w:val="003810B5"/>
    <w:rsid w:val="003E4C9C"/>
    <w:rsid w:val="008922F5"/>
    <w:rsid w:val="008E692B"/>
    <w:rsid w:val="0097098F"/>
    <w:rsid w:val="00D1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642063F-993E-4676-B078-A4B0DF99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customStyle="1" w:styleId="CorpsdetexteCar">
    <w:name w:val="Corps de texte Car"/>
    <w:basedOn w:val="Policepardfaut1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st">
    <w:name w:val="st"/>
    <w:basedOn w:val="Policepardfaut1"/>
  </w:style>
  <w:style w:type="character" w:customStyle="1" w:styleId="ListLabel1">
    <w:name w:val="ListLabel 1"/>
    <w:rPr>
      <w:rFonts w:cs="Courier New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Paragraphedeliste">
    <w:name w:val="List Paragraph"/>
    <w:basedOn w:val="Normal"/>
    <w:uiPriority w:val="34"/>
    <w:qFormat/>
    <w:rsid w:val="0097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titepart.over-blog.com/article-tu-fais-de-nous-un-peuple-de-temoins-4396241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6</cp:revision>
  <cp:lastPrinted>1899-12-31T23:00:00Z</cp:lastPrinted>
  <dcterms:created xsi:type="dcterms:W3CDTF">2014-08-25T17:47:00Z</dcterms:created>
  <dcterms:modified xsi:type="dcterms:W3CDTF">2016-12-06T13:02:00Z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